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2502</w:t>
        <w:tab/>
        <w:t>5107</w:t>
        <w:tab/>
        <w:t>Production assistant textile processing (m/f/x)</w:t>
        <w:tab/>
        <w:t>TIMEPARTNER - the way it works!</w:t>
        <w:br/>
        <w:t>There are many reasons that speak for TIMEPARTNER as an employer. Among other things, we offer you the advantages of a large, national company that maintains its regional roots.</w:t>
        <w:br/>
        <w:br/>
        <w:t>You are flexible in terms of time and know what you want! We are now looking for packers (m/f/d/.) for a company from Münzenberg.</w:t>
        <w:br/>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t>- Quality control</w:t>
        <w:br/>
        <w:t>- Picking</w:t>
        <w:br/>
        <w:t>- packaging</w:t>
        <w:br/>
        <w:br/>
        <w:br/>
        <w:br/>
        <w:t>your qualifications</w:t>
        <w:br/>
        <w:br/>
        <w:br/>
        <w:t>- Craftsmanship and reliability</w:t>
        <w:br/>
        <w:t>- Willingness to work shifts</w:t>
        <w:br/>
        <w:t>- Knowledge of German desired</w:t>
        <w:br/>
        <w:br/>
        <w:br/>
        <w:t>Have we made you curious? Then we look forward to receiving your application documents and will be happy to answer your questions from Monday to Friday between 8 a.m. and 5 p.m.</w:t>
        <w:br/>
        <w:t>You can find out more about TIMEPARTNER and other jobs at: www.timepartner.com</w:t>
        <w:br/>
        <w:t>We look forward to getting to know you!</w:t>
        <w:br/>
        <w:br/>
        <w:t>TIMEPARTNER is one of the most successful personnel service providers in Germany. We offer our applicants interesting jobs, attractive pay and career prospects. We are looking for regionally and nationally committed and interested employees for well-known companies.</w:t>
        <w:tab/>
        <w:t>Helper - textile processing</w:t>
        <w:tab/>
        <w:t>None</w:t>
        <w:tab/>
        <w:t>2023-03-07 15:55:40.715000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