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7435</w:t>
        <w:tab/>
        <w:t>10040</w:t>
        <w:tab/>
        <w:t>Production employee metalworking m/f/d</w:t>
        <w:tab/>
        <w:t>For more than 40 years, hkw has been providing temporary employment and direct placement of workers with locations in Munich and Ulm.</w:t>
        <w:br/>
        <w:br/>
        <w:t>Production employee metalworking m/f/d full-time</w:t>
        <w:br/>
        <w:br/>
        <w:t>Job ID: 1265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metalworking production employee in Munich for a major customer in the field of drive units in vehicle construction.</w:t>
        <w:br/>
        <w:br/>
        <w:t>Your tasks</w:t>
        <w:br/>
        <w:br/>
        <w:br/>
        <w:t>- Operate metalworking machines</w:t>
        <w:br/>
        <w:t>- Insertion of raw material</w:t>
        <w:br/>
        <w:t>- Conducting quality checks</w:t>
        <w:br/>
        <w:br/>
        <w:t>your profile</w:t>
        <w:br/>
        <w:br/>
        <w:br/>
        <w:t>- Experience in machine operation</w:t>
        <w:br/>
        <w:t>- Willingness to work in 3 shifts and overtime</w:t>
        <w:br/>
        <w:t>- No problem with dirt and dust in the workplace</w:t>
        <w:br/>
        <w:br/>
        <w:t>Your direct contact</w:t>
        <w:br/>
        <w:br/>
        <w:t>hkw GmbH</w:t>
        <w:br/>
        <w:t>Mrs. Una Kurtic Demir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Metalworking</w:t>
        <w:br/>
        <w:t>Type(s) of staffing needs: Reassignment</w:t>
        <w:br/>
        <w:t>Collective agreement: iGZ</w:t>
        <w:tab/>
        <w:t>Helper - Metalworking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16:05:47.873000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