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3185</w:t>
        <w:tab/>
        <w:t>5790</w:t>
        <w:tab/>
        <w:t>Production employee (m/f/d) Stralsund</w:t>
        <w:tab/>
        <w:t>Are you looking for a professional reorientation within the framework of temporary employment and are you interested in our vacancy?</w:t>
        <w:br/>
        <w:br/>
        <w:t>We look forward to receiving your application as a production employee (m/f/d) in Stralsund!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Driving services / shuttle service to the workplace</w:t>
        <w:br/>
        <w:t>- Overpay</w:t>
        <w:br/>
        <w:t>- Long-term use in the customer company</w:t>
        <w:br/>
        <w:t>- Bonuses</w:t>
        <w:br/>
        <w:t>- Safe workplace</w:t>
        <w:br/>
        <w:t>- Payments on account</w:t>
        <w:br/>
        <w:t>- On-site support</w:t>
        <w:br/>
        <w:t>- health bonus</w:t>
        <w:br/>
        <w:br/>
        <w:t>As a production employee (m/f/d) your daily tasks are:</w:t>
        <w:br/>
        <w:t>- Assistance in production according to instructions</w:t>
        <w:br/>
        <w:t>- Quality control</w:t>
        <w:br/>
        <w:t>- Operation of machines and production facilities</w:t>
        <w:br/>
        <w:br/>
        <w:t>These talents set you apart:</w:t>
        <w:br/>
        <w:t>- Electronics</w:t>
        <w:br/>
        <w:t>- device electronics</w:t>
        <w:br/>
        <w:t>- German-Advanced Knowledge)</w:t>
        <w:br/>
        <w:br/>
        <w:t>Your personal strengths:</w:t>
        <w:br/>
        <w:t>- Resilience</w:t>
        <w:br/>
        <w:t>- Motivation/willingness to perform</w:t>
        <w:br/>
        <w:t>- ability to work in a team</w:t>
        <w:br/>
        <w:br/>
        <w:t>Your professional experience as a production employee (m/f/d), plant operator (m/f/d), machine operator (m/f/d), fitter (m/f/d), production assistant (m/f/d) or as a plant operator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Electronics technician - devices and systems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15:57:04.942000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