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6784</w:t>
        <w:tab/>
        <w:t>9389</w:t>
        <w:tab/>
        <w:t>Project Engineer Validation ADAS (m/f/d) - Remote possible</w:t>
        <w:tab/>
        <w:t>Do you have familiar knowledge in the field of embedded software development and software testing? Are you highly motivated to help shape innovations in the field of tomorrow's mobility?</w:t>
        <w:br/>
        <w:t>Then we are looking for you as a project engineer (m/f/d) in ADAS validation for one of our well-known customers from the automotive sector in Frankfurt am Main.</w:t>
        <w:br/>
        <w:t>This vacancy is to be filled with immediate effect as part of temporary employment (with the option of being taken on).</w:t>
        <w:br/>
        <w:br/>
        <w:t>We are looking for a:n</w:t>
        <w:br/>
        <w:t>This position is to be filled as part of temporary employment.</w:t>
        <w:br/>
        <w:br/>
        <w:t>Project Engineer Validation ADAS (m/f/d) - Remote possible</w:t>
        <w:br/>
        <w:br/>
        <w:t>Your tasks:</w:t>
        <w:br/>
        <w:t xml:space="preserve"> • Customization and extension of test automation environments and automatic reporting</w:t>
        <w:br/>
        <w:t xml:space="preserve"> • Tracking of the fulfillment of requirements</w:t>
        <w:br/>
        <w:t xml:space="preserve"> • Setup and implementation of tests to validate ADAS/AD and chassis functions with different simulation environments</w:t>
        <w:br/>
        <w:br/>
        <w:t>Your qualifications:</w:t>
        <w:br/>
        <w:t xml:space="preserve"> • Successfully completed technical/university studies in the field of automotive engineering, computer sciences, or comparable</w:t>
        <w:br/>
        <w:t xml:space="preserve"> • Ideally, first professional experience in the automotive environment</w:t>
        <w:br/>
        <w:t xml:space="preserve"> • Very good programming skills in Python</w:t>
        <w:br/>
        <w:t xml:space="preserve"> • Knowledge of requirements management with DOORS is a great advantage</w:t>
        <w:br/>
        <w:t xml:space="preserve"> • Experience in testing / validation with virtual methods (e.g. closed-loop simulation, vector tools)</w:t>
        <w:br/>
        <w:t xml:space="preserve"> • Very good knowledge of German and English</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If you have any further inquiries, we will be happy to address them. We welcome applications from people who contribute to the diversity of our company.</w:t>
        <w:tab/>
        <w:t>Project engineer/in</w:t>
        <w:tab/>
        <w:t>None</w:t>
        <w:tab/>
        <w:t>2023-03-07 16:04:28.229000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