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9731</w:t>
        <w:tab/>
        <w:t>12336</w:t>
        <w:tab/>
        <w:t>Project clerk in the major project FIT corridor (f/m/d)</w:t>
        <w:tab/>
        <w:t>In 2024, as part of a six-month total lockdown, the first</w:t>
        <w:br/>
        <w:t>of the FIT corridors on the Riedbahn tracks, points, noise protection walls and</w:t>
        <w:br/>
        <w:t>the catenary renewed and ESTW and ETCS put into operation. Current</w:t>
        <w:br/>
        <w:t>Track and cable civil engineering measures are already underway for the new construction of ESTW and</w:t>
        <w:br/>
        <w:t>ETCS with adjustments to the catenary, electrical engineering and</w:t>
        <w:br/>
        <w:t>telecommunications equipment. In total, there will be over 350 by the end of 2024</w:t>
        <w:br/>
        <w:t>Facilities newly built by DB Netz, DB Station&amp;Service and DB Energie. In the</w:t>
        <w:br/>
        <w:t>The Riedbahn team will be planning and implementing these measures over the next 24 months</w:t>
        <w:br/>
        <w:t>prepare and then control the structural implementation.</w:t>
        <w:br/>
        <w:br/>
        <w:br/>
        <w:t>We are looking for you as a project manager at the earliest possible date</w:t>
        <w:br/>
        <w:t>Major project FIT corridor Riedbahn for DB Netz AG at the site</w:t>
        <w:br/>
        <w:t>Frankfurt.</w:t>
        <w:br/>
        <w:br/>
        <w:br/>
        <w:t>*Your tasks:*</w:t>
        <w:br/>
        <w:br/>
        <w:br/>
        <w:br/>
        <w:t>· You are responsible for the commercial processing and support of the project</w:t>
        <w:br/>
        <w:t>responsible for planning, cost control and financing</w:t>
        <w:br/>
        <w:t>· For the implementation of target/actual comparisons (deviation analyses,</w:t>
        <w:br/>
        <w:t>cost control) and the development of countermeasures</w:t>
        <w:br/>
        <w:t>you the responsibility</w:t>
        <w:br/>
        <w:t>· You will be involved in the preliminary determination and the planning round</w:t>
        <w:br/>
        <w:t>You are responsible for the financial check of the cost plans</w:t>
        <w:br/>
        <w:t>· The maintenance and provision of project-related data in the</w:t>
        <w:br/>
        <w:t>commercial systems (including SAP and Itwo) are also included</w:t>
        <w:br/>
        <w:t>your tasks</w:t>
        <w:br/>
        <w:br/>
        <w:br/>
        <w:br/>
        <w:t>*Your profile:*</w:t>
        <w:br/>
        <w:br/>
        <w:br/>
        <w:br/>
        <w:t>· You have a university degree</w:t>
        <w:br/>
        <w:t>Economist or industrial engineer or equivalent</w:t>
        <w:br/>
        <w:t>Knowledge and skills with comparable years of experience</w:t>
        <w:br/>
        <w:t>Experience</w:t>
        <w:br/>
        <w:t>· You already have experience in the commercial support of</w:t>
        <w:br/>
        <w:t>infrastructure projects collected</w:t>
        <w:br/>
        <w:t>· The financing of construction or infrastructure projects is not yours</w:t>
        <w:br/>
        <w:t>foreign</w:t>
        <w:br/>
        <w:t>· Conceptual thinking and goal-oriented action as well</w:t>
        <w:br/>
        <w:t>Personal initiative and willingness to perform are among your skills</w:t>
        <w:br/>
        <w:t>· You have a high level of willingness and ability to learn</w:t>
        <w:br/>
        <w:t>use the standard software MS Office (Word, Excel, PowerPoint) confidently</w:t>
        <w:br/>
        <w:t>· Skills in dealing with iTWO and SAP complete your profile</w:t>
        <w:tab/>
        <w:t>Construction and project clerk</w:t>
        <w:tab/>
        <w:t>None</w:t>
        <w:tab/>
        <w:t>2023-03-07 16:10:29.588000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