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4327</w:t>
        <w:tab/>
        <w:t>6932</w:t>
        <w:tab/>
        <w:t>Project engineer / architect (m/f/d) in the chemical industry</w:t>
        <w:tab/>
        <w:t>- Project management in an international chemical company | Responsible position with a lot of creative freedom</w:t>
        <w:br/>
        <w:br/>
        <w:t>company profile</w:t>
        <w:br/>
        <w:t>Our customer is a manufacturing company from the chemical and pharmaceutical industry and a leading global manufacturer of specialty chemicals.</w:t>
        <w:br/>
        <w:br/>
        <w:t>area of ​​responsibility</w:t>
        <w:br/>
        <w:t>Your area of ​​responsibility:</w:t>
        <w:br/>
        <w:br/>
        <w:t>-Responsibility for the planning, implementation and supervision of a construction project in the chemical industry</w:t>
        <w:br/>
        <w:t>-Coordination of project teams and external service providers</w:t>
        <w:br/>
        <w:t>-Preparation of construction plans and specifications</w:t>
        <w:br/>
        <w:t>-Ensuring compliance with safety, quality and environmental standards</w:t>
        <w:br/>
        <w:t>- Design of a production hall, including the process-oriented arrangement of all rooms and facilities</w:t>
        <w:br/>
        <w:br/>
        <w:t>requirement profile</w:t>
        <w:br/>
        <w:t>Your requirement profile:</w:t>
        <w:br/>
        <w:br/>
        <w:t>- Degree in civil engineering or architecture</w:t>
        <w:br/>
        <w:t>- At least 10 years of professional experience in the planning and implementation of construction projects in the chemical industry</w:t>
        <w:br/>
        <w:t>-Very good knowledge of the relevant standards and regulations in the chemical and pharmaceutical sector (e.g. GMP, food standards)</w:t>
        <w:br/>
        <w:t>-Experience in the coordination of project teams and external service providers</w:t>
        <w:br/>
        <w:t>-Fluent knowledge of German</w:t>
        <w:br/>
        <w:t>-Understanding of technical drawings</w:t>
        <w:br/>
        <w:br/>
        <w:t>Compensation Package</w:t>
        <w:br/>
        <w:t>Your benefits:</w:t>
        <w:br/>
        <w:br/>
        <w:t>- Attractive salary and additional benefits</w:t>
        <w:br/>
        <w:t>-Flexible working hours</w:t>
        <w:br/>
        <w:t>-Modern working environment</w:t>
        <w:br/>
        <w:t>-Extensive freedoms and decision-making powers</w:t>
        <w:br/>
        <w:br/>
        <w:t>We offer you a challenging and varied job in an international company with a motivated and dedicated team. If you would like to take this opportunity, apply immediately. We are looking forward to meet you.</w:t>
        <w:tab/>
        <w:t>Engineer - Construction</w:t>
        <w:tab/>
        <w:t>None</w:t>
        <w:tab/>
        <w:t>2023-03-07 15:59:25.607000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