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9711</w:t>
        <w:tab/>
        <w:t>12316</w:t>
        <w:tab/>
        <w:t>Project manager building construction (m/d/f)</w:t>
        <w:tab/>
        <w:t>We are looking for you as a project manager as soon as possible</w:t>
        <w:br/>
        <w:t>Building construction / reception building / rental projects (f/m/d) for DB</w:t>
        <w:br/>
        <w:t>Station&amp;Service AG at the Leipzig location.</w:t>
        <w:br/>
        <w:br/>
        <w:br/>
        <w:t>*Your tasks:*</w:t>
        <w:br/>
        <w:br/>
        <w:br/>
        <w:br/>
        <w:t>· As a project manager, you will lead complex projects in and on our</w:t>
        <w:br/>
        <w:t>Reception buildings, especially in the area of ​​​​renovation building fabric and</w:t>
        <w:br/>
        <w:t>technical systems, fire protection and expansion of rental space from the</w:t>
        <w:br/>
        <w:t>Planning to commissioning</w:t>
        <w:br/>
        <w:t>· Together with our rental company and other stakeholders, you agree</w:t>
        <w:br/>
        <w:t>Tenant requests, supports in the creation of tasks</w:t>
        <w:br/>
        <w:t>and cost calculation in the project development phase</w:t>
        <w:br/>
        <w:t>· You work with other departments to develop feasibility studies</w:t>
        <w:br/>
        <w:t>holistic refurbishment projects of our reception building according to technical standards</w:t>
        <w:br/>
        <w:t>Necessities, concepts of use of the rental and structuring</w:t>
        <w:br/>
        <w:t>Project ideas according to existing financing programs</w:t>
        <w:br/>
        <w:t>· With your holistic view of the project, you control everyone</w:t>
        <w:br/>
        <w:t>Project participants in terms of deadlines, costs and quality and provide</w:t>
        <w:br/>
        <w:t>ensure that the applicable guidelines are complied with by all interfaces</w:t>
        <w:br/>
        <w:t>become</w:t>
        <w:br/>
        <w:t>· You monitor the fulfillment of contractual obligations in the planning and</w:t>
        <w:br/>
        <w:t>construction phase and take over the acceptance of planning and construction services as well</w:t>
        <w:br/>
        <w:t>the handover of systems to operators and tenants</w:t>
        <w:br/>
        <w:t>· Gut feeling is good, numbers are better. That's why you create</w:t>
        <w:br/>
        <w:t>regular project-specific reports as well</w:t>
        <w:br/>
        <w:t>Decision/Information Templates. You can tell from the metrics</w:t>
        <w:br/>
        <w:t>potential for action and always have countermeasures at hand</w:t>
        <w:br/>
        <w:t>· To ensure that all services have been provided in accordance with the contract</w:t>
        <w:br/>
        <w:t>are, you create target/actual comparisons and are proactive in this</w:t>
        <w:br/>
        <w:t>Supplement management and for the implementation of the elimination of defects</w:t>
        <w:br/>
        <w:t>responsible</w:t>
        <w:br/>
        <w:br/>
        <w:br/>
        <w:br/>
        <w:t>*Your profile:*</w:t>
        <w:br/>
        <w:br/>
        <w:br/>
        <w:br/>
        <w:t>· The basis of your success is a completed degree as:r</w:t>
        <w:br/>
        <w:t>Civil engineer, architect, industrial engineer or one</w:t>
        <w:br/>
        <w:t>comparable degree with relevant professional experience in processing</w:t>
        <w:br/>
        <w:t>of construction projects</w:t>
        <w:br/>
        <w:t>· As a project manager, especially in the management of external</w:t>
        <w:br/>
        <w:t>Planning offices, executing companies as well as construction supervisors and</w:t>
        <w:br/>
        <w:t>You have already been able to gain and see several years of experience as an acceptance inspector</w:t>
        <w:br/>
        <w:t>us as a prerequisite</w:t>
        <w:br/>
        <w:t>· You are structured and always keep your cool even in stressful situations</w:t>
        <w:br/>
        <w:t>the overview - working with IT tools (e.g. MS Office, MS Project).</w:t>
        <w:br/>
        <w:t>of course for you</w:t>
        <w:br/>
        <w:t>· You like to be responsible for complex tasks from A-Z and search</w:t>
        <w:br/>
        <w:t>independently for solutions and find the right one in negotiations</w:t>
        <w:br/>
        <w:t>Mixture of compromise and persistence</w:t>
        <w:br/>
        <w:t>· For you, project management is more than just a milestone plan - you</w:t>
        <w:br/>
        <w:t>always have an eye on all work packages and are the driver: in yours</w:t>
        <w:br/>
        <w:t>projects</w:t>
        <w:br/>
        <w:t>· You bring excellent analytical and conceptual skills,</w:t>
        <w:br/>
        <w:t>Creativity and entrepreneurial thinking and enjoy working in the</w:t>
        <w:br/>
        <w:t>team to achieve project goals together</w:t>
        <w:br/>
        <w:t>· A category B driver's license and willingness to travel on business</w:t>
        <w:br/>
        <w:t>within the region of Saxony, Saxony-Anhalt and Thuringia round your</w:t>
        <w:br/>
        <w:t>profile off</w:t>
        <w:tab/>
        <w:t>structural engineer</w:t>
        <w:tab/>
        <w:t>None</w:t>
        <w:tab/>
        <w:t>2023-03-07 16:10:27.143000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