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9112</w:t>
        <w:tab/>
        <w:t>11717</w:t>
        <w:tab/>
        <w:t>Project manager: in the middle sub-project in the large-scale project ETCS Corridor Rhine-Alpine</w:t>
        <w:tab/>
        <w:t>It is important to you to contribute your own ideas to projects. Join one of the largest engineering offices in Germany. In our team, you can expect many exciting tasks and various opportunities to develop yourself professionally and personally. Support us in the modernization and maintenance of our rail network, infrastructure and many challenging projects.</w:t>
        <w:br/>
        <w:br/>
        <w:t>We are looking for you as a project manager as soon as possible: in the middle sub-project in the large-scale project ETCS Corridor Rhine-Alpine (f/m/d) for DB Netz AG at the Frankfurt (Main) location.</w:t>
        <w:br/>
        <w:t>Your tasks:</w:t>
        <w:br/>
        <w:br/>
        <w:t>- As a project manager: in the middle sub-project in the large-scale project ETCS Corridor Rhine-Alpine, you support the project management in controlling with regard to compliance with costs, deadlines and quality</w:t>
        <w:br/>
        <w:t>- You create and manage the central risk overview and list of open points and associated countermeasures</w:t>
        <w:br/>
        <w:t>- You coordinate regular project deadline, cost and progress discussions</w:t>
        <w:br/>
        <w:t>- You will also carry out updates and further developments of the project plans for the implementation of the project</w:t>
        <w:br/>
        <w:t>- You will also set up a consistent key figure system for the sub-project middle corridor Rhine-Alpine and continue this</w:t>
        <w:br/>
        <w:t>- In addition, you take care of deadline and cost monitoring and point out any deviations</w:t>
        <w:br/>
        <w:br/>
        <w:br/>
        <w:t>Your profile:</w:t>
        <w:br/>
        <w:br/>
        <w:t>- You have completed a technical/university degree in the field of electrical engineering, civil engineering, business administration, computer science, business mathematics, finance or a comparable field of study or a qualification acquired through several years of comparable work</w:t>
        <w:br/>
        <w:t>- You have already gained initial experience in project management</w:t>
        <w:br/>
        <w:t>- Ideally, you already have experience in construction and infrastructure projects</w:t>
        <w:br/>
        <w:t>- You are characterized by a solution-oriented, result-oriented and independent way of working</w:t>
        <w:br/>
        <w:t>- In addition, you are characterized by flexibility, commitment and personal responsibility</w:t>
        <w:br/>
        <w:t>- You show particular communication skills and have a confident and committed demeanor</w:t>
        <w:br/>
        <w:br/>
        <w:br/>
        <w:t>your advantages</w:t>
        <w:br/>
        <w:t>* Targeted and individual development opportunities at specialist, project or management level give you a long-term perspective.</w:t>
        <w:br/>
        <w:t>* Fascinating projects and tasks - from exciting regional infrastructure measures to the largest construction sites in Europe - demand your skills and are waiting for your handwriting.</w:t>
        <w:br/>
        <w:t>* We promote flexible, individual working time models and support, where operationally possible, with modern forms of work such as home office or mobile working.</w:t>
        <w:br/>
        <w:t>* You achieve great things and get nothing less in return: a salary package that is customary in the market, usually with permanent employment contracts and job security, as well as a wide range of fringe benefits and a company pension scheme.</w:t>
        <w:br/>
        <w:t>* With seminars, training courses and qualifications, we offer you individual and long-term development and promotion opportunities at specialist, project or management level.</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electrical engineering</w:t>
        <w:tab/>
        <w:t>None</w:t>
        <w:tab/>
        <w:t>2023-03-07 16:09:13.556000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