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4828</w:t>
        <w:tab/>
        <w:t>7433</w:t>
        <w:tab/>
        <w:t>Project manager (m/f/d) for the development department</w:t>
        <w:tab/>
        <w:t>Since 1991, ABSOLUT has been a byword for qualified personnel consulting. We procure, support and qualify</w:t>
        <w:br/>
        <w:t>Specialists and managers for national and international companies. At the center of our thinking and</w:t>
        <w:br/>
        <w:t>Action is man.</w:t>
        <w:br/>
        <w:t>We have u. specialize in the high-tech industry and are active here in the following areas: automotive,</w:t>
        <w:br/>
        <w:t>Semiconductors, Industry, Healthcare, ICT</w:t>
        <w:br/>
        <w:br/>
        <w:t>As part of the direct placement, we are looking for a renowned and international company for our customer</w:t>
        <w:br/>
        <w:t>industrial company for the location near Bregenz as soon as possible</w:t>
        <w:br/>
        <w:t>Project manager (m/f/d) for the development department</w:t>
        <w:br/>
        <w:br/>
        <w:br/>
        <w:br/>
        <w:t>Your tasks:</w:t>
        <w:br/>
        <w:t>-- Management of cross-departmental projects in device development</w:t>
        <w:br/>
        <w:t>-- Creation and maintenance of complex project plans with resource plan</w:t>
        <w:br/>
        <w:t>-- Definition of work packages within the framework of the objectives and coordination of content with the departments and project members involved</w:t>
        <w:br/>
        <w:t>-- Monitoring compliance with project processes in terms of costs, time, quality and taking into account regulatory requirements and, if necessary, initiating corrective measures</w:t>
        <w:br/>
        <w:t>-- Assessment of the project risks including temporal and economic effects as well as definition, evaluation and monitoring of measures</w:t>
        <w:br/>
        <w:t>-- Regular report on project status to senior management</w:t>
        <w:br/>
        <w:t>-- Coordination and supervision of external service providers within the framework of the projects</w:t>
        <w:br/>
        <w:br/>
        <w:br/>
        <w:t>Your profile:</w:t>
        <w:br/>
        <w:t>-- Successfully completed studies with a focus on medical technology, engineering or a comparable qualification</w:t>
        <w:br/>
        <w:t>-- Professional experience in the development of complex electromechanical systems, ideally in the medical technology industry</w:t>
        <w:br/>
        <w:t>-- Sound project management experience as project manager (according to GPM)</w:t>
        <w:br/>
        <w:t>-- Knowledge of quality management, ideally ISO 13485, IEC 60601-1 and risk management ISO 14971</w:t>
        <w:br/>
        <w:t>-- Sovereignty, persuasiveness, open communication and a high level of organizational skills</w:t>
        <w:br/>
        <w:t>-- Ability to motivate diverse teams and lead projects to success</w:t>
        <w:br/>
        <w:t>-- Independence and a responsible, pragmatic way of working and acting</w:t>
        <w:br/>
        <w:t>-- Confident German and English skills, both written and spoken</w:t>
        <w:br/>
        <w:t>-- Very good knowledge in the use of MS Office and MS Project</w:t>
        <w:br/>
        <w:br/>
        <w:br/>
        <w:t>Our range:</w:t>
        <w:br/>
        <w:t>-- Direct permanent position with our client</w:t>
        <w:br/>
        <w:t>-- Flat hierarchies, independent scope for action and decision-making</w:t>
        <w:br/>
        <w:t>-- Home office, flexible working hours</w:t>
        <w:br/>
        <w:t>-- Interesting and varied area of ​​responsibility</w:t>
        <w:br/>
        <w:t>-- Attractive working conditions, secure job</w:t>
        <w:br/>
        <w:br/>
        <w:br/>
        <w:br/>
        <w:t>Have we piqued your interest?</w:t>
        <w:br/>
        <w:t>Then we look forward to receiving your detailed application documents stating your salary expectations and</w:t>
        <w:br/>
        <w:t>the earliest possible availability to Manuela Schulze</w:t>
        <w:br/>
        <w:t>Unfortunately, we cannot return application documents that have been sent by post. A</w:t>
        <w:br/>
        <w:t>We assure you that your personal data will be handled in accordance with data protection law.</w:t>
        <w:br/>
        <w:br/>
        <w:br/>
        <w:t>We are happy to offer you other positions for direct permanent employment with our clients. Call us:</w:t>
        <w:br/>
        <w:t>Phone: +49 89 273728-0</w:t>
        <w:br/>
        <w:br/>
        <w:t>your contact</w:t>
        <w:br/>
        <w:br/>
        <w:t>ABSOLUT Personnel Management GmbH</w:t>
        <w:br/>
        <w:t>Manuela Schulze</w:t>
        <w:br/>
        <w:t>Sonnenstrasse 31</w:t>
        <w:br/>
        <w:t xml:space="preserve"> 80331 Munich</w:t>
        <w:br/>
        <w:t>Telephone: +49 89 273728-0</w:t>
        <w:tab/>
        <w:t>project manager</w:t>
        <w:tab/>
        <w:t>None</w:t>
        <w:tab/>
        <w:t>2023-03-07 16:00:27.829000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