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9322</w:t>
        <w:tab/>
        <w:t>11927</w:t>
        <w:tab/>
        <w:t>Project manager structural engineering (f/m/d)</w:t>
        <w:tab/>
        <w:t>Would you like to reach the next level in your career? At Brunel you have the opportunity to continuously develop yourself with well-known customers - across all industries. Take the decisive step in your career today and apply to us as a project manager for structural engineering (f/m/d).</w:t>
        <w:br/>
        <w:br/>
        <w:t>Job description:</w:t>
        <w:br/>
        <w:br/>
        <w:t>- Coordination and control with participants from specialist departments</w:t>
        <w:br/>
        <w:t>- Independent project management</w:t>
        <w:br/>
        <w:t>- Personnel responsibility including holiday and capacity planning</w:t>
        <w:br/>
        <w:t>- Coordination with builder and client</w:t>
        <w:br/>
        <w:br/>
        <w:t>Your profile:</w:t>
        <w:br/>
        <w:br/>
        <w:t>- Degree in structural engineering, civil engineering or a comparable degree</w:t>
        <w:br/>
        <w:t>- relevant and several years of professional experience in structural design</w:t>
        <w:br/>
        <w:t>- Advanced knowledge: AutoCAD, FRILO, DLUBAL, MS Office</w:t>
        <w:br/>
        <w:t>- Structured and independent way of working</w:t>
        <w:br/>
        <w:br/>
        <w:t>We offer:</w:t>
        <w:br/>
        <w:t>With us you will work for an unlimited period and in a permanent position. In addition, we offer you an in-house collective agreement that is tailored to the salary structures of the various professional groups and rewards qualifications and professional experience. In addition to the collectively agreed social benefits of an expanding company, we offer you the opportunity to develop yourself personally and professionally according to your individual wealth of experience.</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Business economist (university)</w:t>
        <w:tab/>
        <w:t>Brunel is one of the leading engineering service providers in the DACH region and the Czech Republic. We stand for first-class project solutions and exceptional career opportunities across the entire spectrum of modern engineering. 3,000 engineers, computer scientists, technicians and managers ensure the sustainable success of our customers in a wide variety of industries - from medium-sized hidden champions to global players.</w:t>
        <w:tab/>
        <w:t>2023-03-07 16:09:39.382000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