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5225</w:t>
        <w:tab/>
        <w:t>7830</w:t>
        <w:tab/>
        <w:t>Project manager switchgear (m/f/d)</w:t>
        <w:tab/>
        <w:t>Project manager switchgear (m/f/d)</w:t>
        <w:br/>
        <w:br/>
        <w:t>Your tasks:</w:t>
        <w:br/>
        <w:br/>
        <w:t>-Project management for gas-insulated switchgear and direct coordination with internal and external international customers (f/m/x)</w:t>
        <w:br/>
        <w:br/>
        <w:t>-Technical and economic processing (planning, management, support and control) of international projects</w:t>
        <w:br/>
        <w:br/>
        <w:t>- Monitoring and control of costs, deadlines, production and technology as well as the sustainable elimination of deviations</w:t>
        <w:br/>
        <w:br/>
        <w:t>-Implementation of the technical order specification</w:t>
        <w:br/>
        <w:br/>
        <w:t>-Internal interface management for engineering, production, disposition, logistics, planning, sales and R&amp;D</w:t>
        <w:br/>
        <w:t>- Participation in risk and opportunity management in the international system business and in contract management</w:t>
        <w:br/>
        <w:br/>
        <w:t>-Negotiations and technical clarifications with customers (f/m/d) including end customers</w:t>
        <w:br/>
        <w:t>-Optimization of processes and project reporting</w:t>
        <w:br/>
        <w:br/>
        <w:t>Your qualifications:</w:t>
        <w:br/>
        <w:br/>
        <w:t>-University studies in the field of electrical engineering, mechanical engineering or industrial engineering</w:t>
        <w:br/>
        <w:br/>
        <w:t>-Professional experience in international project work in the energy sector</w:t>
        <w:br/>
        <w:br/>
        <w:t>-Profound experience in handling and production processes, as well as in risk and opportunity management in international system business</w:t>
        <w:br/>
        <w:t>- Sound knowledge of contract and project management</w:t>
        <w:br/>
        <w:br/>
        <w:t>- Good technical knowledge of circuit systems</w:t>
        <w:br/>
        <w:t>- Business fluent German and English skills, both written and spoken</w:t>
        <w:br/>
        <w:br/>
        <w:t>Your advantages:</w:t>
        <w:br/>
        <w:br/>
        <w:t>- Varied work in a renowned company</w:t>
        <w:br/>
        <w:br/>
        <w:t>- Pleasant working atmosphere</w:t>
        <w:br/>
        <w:br/>
        <w:t>-Flexible working hours</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Engineer - electrical engineering</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16:01:16.691000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