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9630</w:t>
        <w:tab/>
        <w:t>12235</w:t>
        <w:tab/>
        <w:t>Quality Manager Overall Responsibility Wertheim (m/f/d)</w:t>
        <w:tab/>
        <w:t>-Your tasks-</w:t>
        <w:br/>
        <w:br/>
        <w:br/>
        <w:br/>
        <w:br/>
        <w:t>At our location in Wertheim, we produce with around 160 employees</w:t>
        <w:br/>
        <w:t>Glass ampoules for the *pharmaceutical and beauty industry* and are on this</w:t>
        <w:br/>
        <w:t>Area known as an international center of excellence. Through our</w:t>
        <w:br/>
        <w:t>Many years of experience in the high-precision *manufacturing of</w:t>
        <w:br/>
        <w:t>primary packaging*, we have unique know-how</w:t>
        <w:br/>
        <w:t>which largely in-house process development and design</w:t>
        <w:br/>
        <w:t>comes from. In addition to the production of glass ampoules, we will be involved in our</w:t>
        <w:br/>
        <w:t>location in Wertheim, so-called vials for the future</w:t>
        <w:br/>
        <w:t>Pharmaceutical industry at the most modern currently available on the market</w:t>
        <w:br/>
        <w:t>manufacture production lines. These vials are used, among other things, for filling</w:t>
        <w:br/>
        <w:t>of essential medicines and vaccines.</w:t>
        <w:br/>
        <w:br/>
        <w:t>As quality manager (m/f/d) you will take on the following tasks, among others:</w:t>
        <w:br/>
        <w:br/>
        <w:t>· Representation of the location in quality matters in the group and vis-à-vis</w:t>
        <w:br/>
        <w:t>Customers</w:t>
        <w:br/>
        <w:t>· Disciplinary and professional management of quality management</w:t>
        <w:br/>
        <w:t>· Monitoring and ensuring compliance with the specified</w:t>
        <w:br/>
        <w:t>quality standards</w:t>
        <w:br/>
        <w:t>· Control and consistent response to non-compliance</w:t>
        <w:br/>
        <w:t>quality requirements</w:t>
        <w:br/>
        <w:t>· Monitoring and further development of the entire production process</w:t>
        <w:br/>
        <w:t>· Ensuring and monitoring compliance with occupational safety, GMP</w:t>
        <w:br/>
        <w:t>(Good Manufacturing Practice) and quality</w:t>
        <w:br/>
        <w:t>· Implementation and further development of the GMS in the area of ​​quality at the site</w:t>
        <w:br/>
        <w:t>(Gerresheimer management system) including change control management,</w:t>
        <w:br/>
        <w:t>Validation / qualification, quality cycle and continuous</w:t>
        <w:br/>
        <w:t>improvement</w:t>
        <w:br/>
        <w:t>· Internal audit management including control of 5S, cleanliness</w:t>
        <w:br/>
        <w:t>and order in the work area</w:t>
        <w:br/>
        <w:t>· Responsible for handling customer complaints</w:t>
        <w:br/>
        <w:br/>
        <w:br/>
        <w:br/>
        <w:br/>
        <w:t>-Your qualifications-</w:t>
        <w:br/>
        <w:br/>
        <w:br/>
        <w:br/>
        <w:br/>
        <w:t>· Completed technical studies</w:t>
        <w:br/>
        <w:t>· Well-founded knowledge and many years of experience in the field of quality in</w:t>
        <w:br/>
        <w:t>the production of GMP-relevant products</w:t>
        <w:br/>
        <w:t>· Strong understanding of quality</w:t>
        <w:br/>
        <w:t>· Knowledge of quality tools (e.g. 8D, CAPA, 5-Why etc.)</w:t>
        <w:br/>
        <w:t>· Very good knowledge of the 9001 and 15378 standards</w:t>
        <w:br/>
        <w:t>· First experiences in personnel management</w:t>
        <w:br/>
        <w:t>· Distinct sense of responsibility as well as strong</w:t>
        <w:br/>
        <w:t>service orientation</w:t>
        <w:br/>
        <w:t>· Experienced dealings with customers and suppliers</w:t>
        <w:br/>
        <w:t>· High commitment, reliability, independence, flexibility,</w:t>
        <w:br/>
        <w:t>Conflict and teamwork skills</w:t>
        <w:br/>
        <w:t>· Fluency in German and fluent English</w:t>
        <w:br/>
        <w:t>· Excellent analytical skills and communication skills</w:t>
        <w:tab/>
        <w:t>quality manager</w:t>
        <w:tab/>
        <w:t>None</w:t>
        <w:tab/>
        <w:t>2023-03-07 16:10:17.193000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