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7586</w:t>
        <w:tab/>
        <w:t>10191</w:t>
        <w:tab/>
        <w:t>Rank Clerk (m/w/d)</w:t>
        <w:tab/>
        <w:t>Commis de Rang (m/f/d) | H Hotels AG | With more than 60 locations in Germany and abroad, 3419 H-Hotels.com is one of the largest hotel operators in Germany. The family-run company includes the brands HYPERION Hotels, H4 Hotels, H2 Hotels, H+ Hotels and H.ostels. These are managed entirely from within the company's own service companies. Commis de Rang (m/f/d) effective immediately | full time | unlimited benefits ? Permanent permanent position? Holiday and Christmas bonuses ? Increasing vacation entitlement? Free training courses ? Employee and family/friends rate ? Travel allowance or job ticket? kindergarten subsidy ? Discounts for shopping and events ? Bonuses for employee referrals Your tasks Consultant. You take care of the well-being of our guests, advise on the selection of food and drinks and serve them proactively. Sales at the guests service person. You know the processes in the service area and implement them with a lot of heart and soul. The preparation and follow-up of restaurant &amp; Co. are part of your tasks Your profile Completed vocational training in the hotel or restaurant field Preferably first experience in a similar position Good language skills in German and English as well as other foreign languages ​​are an advantage Fun and enjoyment in dealing with our international group of guests HYPERION Hotel Berlin 237 rooms and suites Executive Lounge on the 6th floor Function rooms for up to 350 people Bar, bistro and restaurant with 120 seats Participants in the "Training with Quality" initiative of DEHOGA Berlin Address HYPERION Hotel Berlin Prager Straße 12 10779 Berlin Germany Contact person Mrs. Janine Ahrens Restaurant Manager Phone: +49 (0) 5691 / 8789166 Email: karriere@h-hotels.com Your data will be processed by the H-Hotels Group headquarters.</w:t>
        <w:tab/>
        <w:t>Specialist - restaurants and event catering</w:t>
        <w:tab/>
        <w:t>None</w:t>
        <w:tab/>
        <w:t>2023-03-07 16:06:06.443000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