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5025</w:t>
        <w:tab/>
        <w:t>7630</w:t>
        <w:tab/>
        <w:t>Recruiter (m/f/d)</w:t>
        <w:tab/>
        <w:t>"HR" doesn't just stand for HandelsRegister for you? draw personnel issues</w:t>
        <w:br/>
        <w:t>cast a spell on you?</w:t>
        <w:br/>
        <w:t>Then you've come to the right place!</w:t>
        <w:br/>
        <w:br/>
        <w:t>BS Güthermann GmbH is your expert for the recruitment and placement of</w:t>
        <w:br/>
        <w:t>Specialists and executives in the Lower Saxony region. As an owner-managed</w:t>
        <w:br/>
        <w:t>Companies of the nationwide operating BS Group we rely on consistent</w:t>
        <w:br/>
        <w:t>Quality and service orientation with a focus on the area</w:t>
        <w:br/>
        <w:t>Personnel recruitment and employee leasing.</w:t>
        <w:br/>
        <w:br/>
        <w:t>Get started with us and apply now for the Achim location as:</w:t>
        <w:br/>
        <w:br/>
        <w:t>Recruiter (m/f/d) with a focus on applicant communication I recruitment</w:t>
        <w:br/>
        <w:br/>
        <w:t>Your advantages as a BS student:</w:t>
        <w:br/>
        <w:br/>
        <w:t>* Look with a super salary and a chance of an additional one</w:t>
        <w:br/>
        <w:t>and performance-oriented remuneration/commission with a great job relaxed</w:t>
        <w:br/>
        <w:t>in contrast to.</w:t>
        <w:br/>
        <w:t>* Get the concentrated HR knowledge boost for a 38-hour week</w:t>
        <w:br/>
        <w:t>Your professional future.</w:t>
        <w:br/>
        <w:t>* Look forward to the "BS feel-good atmosphere" at Duz-Kultur,</w:t>
        <w:br/>
        <w:t>Open-door policy, lunch together, workplaces with headsets and 2</w:t>
        <w:br/>
        <w:t>screens and ergonomically height-adjustable work station.</w:t>
        <w:br/>
        <w:t>* Benefit from the induction by our in-house</w:t>
        <w:br/>
        <w:t>BS online academy, which is always available afterwards.</w:t>
        <w:br/>
        <w:t>* Lay the foundation for your professional future in the HR segment - if necessary</w:t>
        <w:br/>
        <w:t>even at BS Güthermann?</w:t>
        <w:br/>
        <w:br/>
        <w:t>Your tasks with us:</w:t>
        <w:br/>
        <w:br/>
        <w:t>* You identify ideal candidates for customers via active sourcing,</w:t>
        <w:br/>
        <w:t>win the former through skillful addressing and communication via e-mails,</w:t>
        <w:br/>
        <w:t>Telephone interviews as well as job interviews and work closely with others as well</w:t>
        <w:br/>
        <w:t>departments together.</w:t>
        <w:br/>
        <w:t>* After searching for applicants in the company's own database, on XING and on</w:t>
        <w:br/>
        <w:t>other platforms, contact potential candidates in writing or</w:t>
        <w:br/>
        <w:t>by phone and get them excited about current vacancies.</w:t>
        <w:br/>
        <w:t>* Design and formulate for the best possible application receipt</w:t>
        <w:br/>
        <w:t>attractive job advertisements and place them on the appropriate portals.</w:t>
        <w:br/>
        <w:t>* Then you view the application documents,</w:t>
        <w:br/>
        <w:t>contact suitable applicants personally and get them interested in the open ones</w:t>
        <w:br/>
        <w:t>Vacancies.</w:t>
        <w:br/>
        <w:t>* The design and creation of attractive applicant profiles</w:t>
        <w:br/>
        <w:t>for customer presentations are also part of your area of ​​responsibility.</w:t>
        <w:br/>
        <w:t>* Top candidates bring you through their targeted profile placement</w:t>
        <w:br/>
        <w:t>unerringly among our customers - and are thus an essential pillar in</w:t>
        <w:br/>
        <w:t>our recruiting service.</w:t>
        <w:br/>
        <w:t>* In friendly BS manner support you in accepting telephone calls</w:t>
        <w:br/>
        <w:t>Inquiries from our applicants, employees and customers round off yours</w:t>
        <w:br/>
        <w:t>versatile recruiting activities with us.</w:t>
        <w:br/>
        <w:br/>
        <w:t>What you bring with you:</w:t>
        <w:br/>
        <w:br/>
        <w:t>* You are still studying economics,</w:t>
        <w:br/>
        <w:t>(Business) Psychology, Marketing or PR /</w:t>
        <w:br/>
        <w:t>Communication sciences with a focus on or special interest in</w:t>
        <w:br/>
        <w:t>HR issues and then look for a job or have one</w:t>
        <w:br/>
        <w:t>Commercial training as a personnel services clerk (m/f/d),</w:t>
        <w:br/>
        <w:t>Personnel clerk (m/f/d) or comparable from the area with a focus</w:t>
        <w:br/>
        <w:t>Staff and/or recruitment?</w:t>
        <w:br/>
        <w:t>* You are looking for a long-term job and bring it</w:t>
        <w:br/>
        <w:t>the necessary willingness to learn and team spirit.</w:t>
        <w:br/>
        <w:t>* You are characterized by a goal-oriented, confident and efficient way of working</w:t>
        <w:br/>
        <w:t>– You want success for yourself and BS Güthermann.</w:t>
        <w:br/>
        <w:t>* Eloquence is not a foreign word for you, but a lived reality</w:t>
        <w:br/>
        <w:t>personal and telephone exchange with applicants, employees and customers.</w:t>
        <w:br/>
        <w:t>* You work well with the MS Office package and are fluent in German</w:t>
        <w:br/>
        <w:t>Spelling out of hand.</w:t>
        <w:br/>
        <w:t>* Are you in?</w:t>
        <w:tab/>
        <w:t>Personaldisponent/in</w:t>
        <w:tab/>
        <w:t>None</w:t>
        <w:tab/>
        <w:t>2023-03-07 16:00:52.051000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