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7646</w:t>
        <w:tab/>
        <w:t>10251</w:t>
        <w:tab/>
        <w:t>Regional Sales Manager - MICE - Standort Frankfurt (m/w/d)</w:t>
        <w:tab/>
        <w:t>Regional Sales Manager - MICE - Frankfurt location (m/f/d) | H Hotels AG | With more than 60 locations in Germany and abroad, 3460 H-Hotels.com is one of the largest hotel operators in Germany. The family-run company includes the brands HYPERION Hotels, H4 Hotels, H2 Hotels, H+ Hotels and H.ostels. These are managed entirely from within the company's own service companies. Regional Sales Manager - MICE - Frankfurt location (m/f/d) effective immediately | full time | Location Frankfurt am Main or home office benefits? Permanent employment ? Holiday and Christmas bonuses ? Training Academy by H-Hotels.com ? Employee and FamilyFriends rates ? Subsidy for child care ? Laptop, mobile phone and company car Your tasks Get started. Acquiring new customers in the MICE area and concluding framework agreements with organizers. Planning and implementation of sales campaigns and customer events Seller. Active distribution of MICE services from our hotels and marketing of by-products Creator. Development and implementation of sales promotion measures Administrator. Administrative tasks (reporting, maintenance of databases, correspondence, etc.) Your profile Hotelheld. You have completed training in the hotel industry or in the event sector as an industry professional. You bring several years of professional experience in MICE sales with organizational skills. You have an independent, organized and committed way of working communicator. You have very good communication skills and a confident demeanor Your workplace Your workplace is at our location in Frankfurt or in the home office Address H-Hotels GmbH Oeserstraße 180 65933 Frankfurt am Main Germany Contact person Mr. Uwe Krohn Senior Vice President Sales Telephone: +49 ( 0) 5691 / 8789174 Email: karriere@h-hotels.com Your data will be processed by the head office of the H-Hotels Group</w:t>
        <w:tab/>
        <w:t>Sales-Manager/in</w:t>
        <w:tab/>
        <w:t>None</w:t>
        <w:tab/>
        <w:t>2023-03-07 16:06:13.807000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