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9124</w:t>
        <w:tab/>
        <w:t>11729</w:t>
        <w:tab/>
        <w:t>Regional representative EVU</w:t>
        <w:tab/>
        <w:t>Deutsche Bahn is not only one of the most important mobility service providers, but also one of the largest engineering offices in Germany. More than 10,000 engineers are currently working for us to create new bridges, tunnels, railway stations, tracks and signaling systems and to maintain them in the long term – by no means enough. As an engineer at Deutsche Bahn, you can plan, manage or monitor something that will remain: the infrastructure for future generations.</w:t>
        <w:br/>
        <w:br/>
        <w:t>We are looking for you as a regional representative EVU (f/m/d) for DB Netz AG nationwide at the earliest possible date.</w:t>
        <w:br/>
        <w:t>This is a "anywhere you want job": In coordination with your manager, you can plan your place of work within Germany yourself and choose between mobile work and work in the office. Depending on where you live, you will take over a certain network district.</w:t>
        <w:br/>
        <w:t>Your tasks:</w:t>
        <w:br/>
        <w:br/>
        <w:t>- You are responsible for the EVU function in the AIM networks and the headquarters</w:t>
        <w:br/>
        <w:t>- You ensure a uniform and audit-proof security culture</w:t>
        <w:br/>
        <w:t>- You will lead approx. 200 train personnel in the networks and at the headquarters</w:t>
        <w:br/>
        <w:t>- You ensure compliance with legal legal situations according to EU-VO 762/2018 (SMS), EBO (railway construction and operating regulations) and the TfV</w:t>
        <w:br/>
        <w:t>- You ensure the driving authorization of train staff internally and externally in accordance with the Train Driver License Ordinance (TfV).</w:t>
        <w:br/>
        <w:t>- You ensure the implementation of the specifications for the regular and special evaluation from the electronic trip registration (OFA database)</w:t>
        <w:br/>
        <w:t>- You determine, document and monitor the measures after operational errors and events</w:t>
        <w:br/>
        <w:br/>
        <w:br/>
        <w:t>Your profile:</w:t>
        <w:br/>
        <w:br/>
        <w:t>- Completed studies in transport or comparable (master railway operation)</w:t>
        <w:br/>
        <w:t>- Very high knowledge of railway operations</w:t>
        <w:br/>
        <w:t>- Very good handling of MS Office and other IT systems</w:t>
        <w:br/>
        <w:t>- Confident demeanor and very good rhetoric</w:t>
        <w:br/>
        <w:t>- Willingness to travel</w:t>
        <w:br/>
        <w:t>- Independent acquisition of specialist topics</w:t>
        <w:br/>
        <w:br/>
        <w:br/>
        <w:t>your advantages</w:t>
        <w:br/>
        <w:t>* You achieve great things and get nothing less in return: a salary package that is customary in the market, usually with permanent employment contracts and job security, as well as a wide range of fringe benefits and a company pension scheme.</w:t>
        <w:br/>
        <w:t>* We support you in your search for daycare places or holiday care for your children. You can also take time off to care for family members or take sabbaticals. Depending on the job, a flexible arrangement of working hours and location is possible.</w:t>
        <w:br/>
        <w:t>* Fascinating projects and tasks - from exciting regional infrastructure measures to the largest construction sites in Europe - demand your skills and are waiting for your handwriting.</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Engineer - Transportation</w:t>
        <w:tab/>
        <w:t>None</w:t>
        <w:tab/>
        <w:t>2023-03-07 16:09:15.040000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