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3088</w:t>
        <w:tab/>
        <w:t>5693</w:t>
        <w:tab/>
        <w:t>Registered nurse (m/f/d) Ueckermünde</w:t>
        <w:tab/>
        <w:t>ARWA Personaldienstleistungen GmbH offers a future-oriented job as part of personnel placement.</w:t>
        <w:br/>
        <w:t>Our company has been awarded and certified by various sponsors and institutions, which proves our stable and high quality of work and service.</w:t>
        <w:br/>
        <w:br/>
        <w:t>We are looking for you as a qualified nurse (m/f/d) full-time for a well-known customer company in Ueckermünde.</w:t>
        <w:br/>
        <w:br/>
        <w:t>Your tasks are:</w:t>
        <w:br/>
        <w:t>- Personal hygiene of patients</w:t>
        <w:br/>
        <w:t>- Administration of medication</w:t>
        <w:br/>
        <w:t>- Wound care</w:t>
        <w:br/>
        <w:t>- Prevention and care of pressure sores</w:t>
        <w:br/>
        <w:t>- Assistance in medical interventions</w:t>
        <w:br/>
        <w:br/>
        <w:t>Your personal strengths:</w:t>
        <w:br/>
        <w:t>- initiative</w:t>
        <w:br/>
        <w:t>- Empathy</w:t>
        <w:br/>
        <w:t>- communication skills</w:t>
        <w:br/>
        <w:t>- Willingness to learn</w:t>
        <w:br/>
        <w:t>- Independent working</w:t>
        <w:br/>
        <w:br/>
        <w:t>Your qualifications as a registered nurse (m/f/d):</w:t>
        <w:br/>
        <w:t>- Activating care</w:t>
        <w:br/>
        <w:t>- Anesthesia (care, assistance)</w:t>
        <w:br/>
        <w:t>- Intensive care (care, assistance)</w:t>
        <w:br/>
        <w:t>- Nursing</w:t>
        <w:br/>
        <w:br/>
        <w:t>Individual support and advice in the application process and in customer assignments is certainly a benefit, but we offer even more, such as e.g.:</w:t>
        <w:br/>
        <w:t>- Performance-based payment</w:t>
        <w:br/>
        <w:t>- Employer-funded pension</w:t>
        <w:br/>
        <w:t>- Promotion of in-company training</w:t>
        <w:br/>
        <w:t>- Corporate Health Management</w:t>
        <w:br/>
        <w:t>- Assistance in finding accommodation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95 / 57 08 32 - 0</w:t>
        <w:br/>
        <w:t>neubrandenburg@arwa.de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Health and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15:56:52.977000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