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3070</w:t>
        <w:tab/>
        <w:t>5675</w:t>
        <w:tab/>
        <w:t>Registered nurse (m/f/d) immediately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qualified nurse (m/f/d) full-time, shift/night/weekend for a well-known customer company in Hof.</w:t>
        <w:br/>
        <w:br/>
        <w:t>Your tasks are:</w:t>
        <w:br/>
        <w:t>- Acceptance of general care measures</w:t>
        <w:br/>
        <w:t>- Sophisticated nursing care</w:t>
        <w:br/>
        <w:t>- Intensive contact and exchange with patients and their relatives</w:t>
        <w:br/>
        <w:t>- Observation, care and counseling of patients</w:t>
        <w:br/>
        <w:t>- Careful care documentation</w:t>
        <w:br/>
        <w:br/>
        <w:t>Your personal strengths:</w:t>
        <w:br/>
        <w:t>- Analysis and problem solving skills</w:t>
        <w:br/>
        <w:t>- Resilience</w:t>
        <w:br/>
        <w:t>- Empathy</w:t>
        <w:br/>
        <w:t>- decision-making ability</w:t>
        <w:br/>
        <w:t>- Reliability</w:t>
        <w:br/>
        <w:br/>
        <w:t>Your qualifications as a registered nurse (m/f/d):</w:t>
        <w:br/>
        <w:t>- Treatment care</w:t>
        <w:br/>
        <w:t>- basic care</w:t>
        <w:br/>
        <w:t>- station service</w:t>
        <w:br/>
        <w:br/>
        <w:t>Individual support and advice in the application process and in customer assignments is certainly a benefit, but we offer even more, such as e.g.:</w:t>
        <w:br/>
        <w:t>- Access to long-term assignments at regional companies close to where you live</w:t>
        <w:br/>
        <w:t>- As an employer, you can reach us outside of working hours</w:t>
        <w:br/>
        <w:t>- A friendly and personable team as contact persons on site</w:t>
        <w:br/>
        <w:t>- Enjoy employer bonuses</w:t>
        <w:br/>
        <w:t>- Employee discounts with a variety of benefits for products and services</w:t>
        <w:br/>
        <w:t>- Assumption of the costs for occupational medical examinations</w:t>
        <w:br/>
        <w:t>- We offer you advance payments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 37 41 / 1 48 52 - 0</w:t>
        <w:br/>
        <w:t>plauen@arwa.de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geriatric nurse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15:56:50.766000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