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</w:t>
        <w:tab/>
        <w:t>2675</w:t>
        <w:tab/>
        <w:t>Robot programmer in the service area (m/f/diverse)</w:t>
        <w:tab/>
        <w:t>Tasks</w:t>
        <w:br/>
        <w:t xml:space="preserve">                </w:t>
        <w:br/>
        <w:t>• You are responsible for the creation or adaptation of robot programs according to customer standards in the context of small and medium-sized projects.</w:t>
        <w:br/>
        <w:t>• You carry out commissioning and error analysis of the programs in-house and at the customer's</w:t>
        <w:br/>
        <w:t>• You optimize the systems in terms of quality, availability and cycle time in close cooperation with the PLC programmer and process technician and adapt the application software</w:t>
        <w:br/>
        <w:t>• You carry out process checks for plant safety and are responsible for collision-free programs</w:t>
        <w:br/>
        <w:t>• You create your own robot and safety documentation</w:t>
        <w:br/>
        <w:t>• You are responsible for diagnosing and correcting robot and process malfunctions</w:t>
        <w:br/>
        <w:t>• You are the technical contact person for project management and the customer</w:t>
        <w:br/>
        <w:t>• You train the customer in the areas of production and maintenance</w:t>
        <w:br/>
        <w:br/>
        <w:t xml:space="preserve">                profile</w:t>
        <w:br/>
        <w:t xml:space="preserve">                </w:t>
        <w:br/>
        <w:t>• Successfully completed training in a metal or electrical profession with appropriate further training or alternatively a degree in electrical/automation technology/mechatronics</w:t>
        <w:br/>
        <w:t>• You have professional experience in the area of ​​robot programming, preferably in the area of ​​shell production, in particular with the specification VASS, Integra</w:t>
        <w:br/>
        <w:t>• You are familiar with controls from ABB, Kuka or Fanuc, can create projects and accompany them through to final acceptance</w:t>
        <w:br/>
        <w:t>• You are characterized by your knowledge of the joining techniques used in car body construction</w:t>
        <w:br/>
        <w:t>• You are willing to learn new systems, e.g. in the field of process technology, camera-guided systems, etc.</w:t>
        <w:br/>
        <w:t>• You are confident in dealing with MS Office</w:t>
        <w:br/>
        <w:t>• You are characterized by your ability to work in a team as well as your independent way of working</w:t>
        <w:br/>
        <w:t>• You have a driver's license and are willing to travel internationally on business</w:t>
        <w:br/>
        <w:t>• You have good written and spoken German and English skills</w:t>
        <w:br/>
        <w:br/>
        <w:t xml:space="preserve">                </w:t>
        <w:br/>
        <w:t>Your advantages with us</w:t>
        <w:br/>
        <w:t xml:space="preserve">                </w:t>
        <w:br/>
        <w:t>Collegial cooperation and respect in dealing with each other - you have found that with us for over 200 years. If this is as important to you as it is to us, then apply online now.</w:t>
        <w:br/>
        <w:t>• Flexible working time models</w:t>
        <w:br/>
        <w:t>• Ergonomic workstations</w:t>
        <w:br/>
        <w:t>• A company pension scheme that is highly subsidized by the employer</w:t>
        <w:br/>
        <w:t>• A comprehensive range of internal and external training opportunities</w:t>
        <w:br/>
        <w:t>• Subsidized and balanced lunch menus in our canteen and snacks from vending machines</w:t>
        <w:br/>
        <w:t>• Discounts at various shops and partners</w:t>
        <w:br/>
        <w:br/>
        <w:t xml:space="preserve">                Contact</w:t>
        <w:br/>
        <w:t xml:space="preserve">                </w:t>
        <w:br/>
        <w:t>thyssenkrupp Automotive Body Solutions</w:t>
        <w:br/>
        <w:br/>
        <w:t>Patricia Kaeppel</w:t>
        <w:br/>
        <w:br/>
        <w:t>People Manager</w:t>
        <w:br/>
        <w:br/>
        <w:t>Phone +49 7131 1569 17513</w:t>
        <w:br/>
        <w:br/>
        <w:br/>
        <w:t xml:space="preserve">                </w:t>
        <w:br/>
        <w:t xml:space="preserve">                That's what we offer</w:t>
        <w:br/>
        <w:t xml:space="preserve">                </w:t>
        <w:br/>
        <w:t>We value diversity and therefore welcome all applications - regardless of gender, nationality, ethnic and social background, religion/belief, disability, age, sexual orientation and identity.</w:t>
        <w:tab/>
        <w:t>Technician - mill construction, drink and feed m. (plant construction)</w:t>
        <w:tab/>
        <w:t>None</w:t>
        <w:tab/>
        <w:t>2023-03-07 15:50:37.668000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