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4421</w:t>
        <w:tab/>
        <w:t>7026</w:t>
        <w:tab/>
        <w:t>SKILLED WORKER METAL INDUSTRIAL MECHANIC (M,F,D)</w:t>
        <w:tab/>
        <w:t>- Exciting environment and independent work | Possibility of taking over</w:t>
        <w:br/>
        <w:br/>
        <w:t>company profile</w:t>
        <w:br/>
        <w:t>The PageGroup is one of the leading global personnel consulting companies and is represented in 36 countries with more than 7,000 employees. Thanks to our well-known customers, we are able to offer candidates a service that enables them to fully exploit their potential. The core of our consulting business are the multitude of lives that we positively change. Our values ​​and our corporate culture are reflected in everything we do! True to our motto "putting people at the center of their actions with respect and trust", we look forward to promoting your career.</w:t>
        <w:br/>
        <w:br/>
        <w:t>area of ​​responsibility</w:t>
        <w:br/>
        <w:br/>
        <w:t>-Responsible assembly and integration of mechanical and electromechanical components and assemblies into a complete system</w:t>
        <w:br/>
        <w:t>-Commissioning and conducting tests on the systems both internally and externally at the customer</w:t>
        <w:br/>
        <w:t>-Execution of maintenance and service orders at home and abroad</w:t>
        <w:br/>
        <w:br/>
        <w:t>requirement profile</w:t>
        <w:br/>
        <w:t xml:space="preserve"> </w:t>
        <w:br/>
        <w:br/>
        <w:t>-Completed training in the field of metal, industrial mechanics or a comparable training area</w:t>
        <w:br/>
        <w:t>-Experience in the assembly of mechanical assemblies and confident handling of mechanical design drawings</w:t>
        <w:br/>
        <w:t>- Excellent team and communication skills as well as a high degree of flexibility</w:t>
        <w:br/>
        <w:t>- Confident use of MS Office</w:t>
        <w:br/>
        <w:t>-Readiness for business trips (on average about 2 days per month)</w:t>
        <w:br/>
        <w:t>-Very good knowledge of German and good written and spoken English</w:t>
        <w:br/>
        <w:br/>
        <w:t>Compensation Package</w:t>
        <w:br/>
        <w:br/>
        <w:t>-Safe workplace</w:t>
        <w:br/>
        <w:t>- Takeover possibility</w:t>
        <w:br/>
        <w:t>-Good compensation</w:t>
        <w:br/>
        <w:br/>
        <w:t>-Employee discounts</w:t>
        <w:tab/>
        <w:t>Metal worker - commercial vehicle construction</w:t>
        <w:tab/>
        <w:t>None</w:t>
        <w:tab/>
        <w:t>2023-03-07 15:59:37.174000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