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5843</w:t>
        <w:tab/>
        <w:t>8448</w:t>
        <w:tab/>
        <w:t>Sales consultant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Competent advice for our customers in the entire range</w:t>
        <w:br/>
        <w:t>- Independent goods and warehouse maintenance</w:t>
        <w:br/>
        <w:t>- Committed participation in the presentation of goods</w:t>
        <w:br/>
        <w:br/>
        <w:br/>
        <w:t>Your profile:</w:t>
        <w:br/>
        <w:t>- Vocational training as a retail clerk (m/f/d)</w:t>
        <w:br/>
        <w:t>- Sales talents with retail experience</w:t>
        <w:br/>
        <w:t>- Enjoy dealing with people on a daily basis</w:t>
        <w:br/>
        <w:t>- Dynamic appearance and initiative</w:t>
        <w:tab/>
        <w:t>retail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16:02:32.868000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