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7074</w:t>
        <w:tab/>
        <w:t>9679</w:t>
        <w:tab/>
        <w:t>Salesperson (m/f/d) Backshop</w:t>
        <w:tab/>
        <w:t>Location: 51067 Cologne-Holweide | Contract type: full/part-time, fixed-term | Job ID: 781961</w:t>
        <w:br/>
        <w:br/>
        <w:br/>
        <w:t>What you move with us:</w:t>
        <w:br/>
        <w:t>Who doesn't love the enticing smell of freshly baked goods? In the Bake-Off area, our customers will find everything their heart desires, from delicious desserts to crispy rolls and bread to a wide range of confectionery products. In your REWE Holger Rohe oHG you can live out your passion for quality, advice and sales:</w:t>
        <w:br/>
        <w:br/>
        <w:t>- You inspire our customers with an attractive presentation of goods, competent advice and courteous service.</w:t>
        <w:br/>
        <w:t>- With your eye for detail, you ensure excellent product presence, freshness and cleanliness.</w:t>
        <w:br/>
        <w:t>- You show sensitivity in the processing of bread and baked goods.</w:t>
        <w:br/>
        <w:t>- They store the goods and label them with the correct prices.</w:t>
        <w:br/>
        <w:t>- You check the incoming goods and not only ensure that the goods are complete, but also always ensure that the products are of excellent quality.</w:t>
        <w:br/>
        <w:br/>
        <w:br/>
        <w:t>What convinces us:</w:t>
        <w:br/>
        <w:br/>
        <w:t>- Ideally, your professional training as a bakery salesman or your professional experience in food retail. You are also very welcome as a career changer with knowledge of food.</w:t>
        <w:br/>
        <w:t>- Your enthusiasm for trade and pleasure in dealing with people.</w:t>
        <w:br/>
        <w:t>- Your pronounced customer orientation and communication skills, your team spirit and your sense of responsibility.</w:t>
        <w:br/>
        <w:t>- Your willingness to learn new things.</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781961),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Salesperson - food craft</w:t>
        <w:tab/>
        <w:t>None</w:t>
        <w:tab/>
        <w:t>2023-03-07 16:05:03.872000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