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4145</w:t>
        <w:tab/>
        <w:t>6750</w:t>
        <w:tab/>
        <w:t>Senior ABAP-Entwickler | ABAP, ABAP OO, Fiori, UI5 (mwd)</w:t>
        <w:tab/>
        <w:t>Our client is a market leading distributor. The working environment is characterized by a very strong sense of collegiality, which is underlined by the low fluctuation.</w:t>
        <w:br/>
        <w:br/>
        <w:t>Senior ABAP Developer | ABAP, ABAP OO, Fiori, UI5 | in-house</w:t>
        <w:br/>
        <w:t>Time for a new task - Here you will implement exciting development projects in the logistics modules of SAP.</w:t>
        <w:br/>
        <w:br/>
        <w:t>Your tasks:</w:t>
        <w:br/>
        <w:br/>
        <w:t>- As a senior ABAP developer, you will work on individual routines in the logistics modules MM and SD.</w:t>
        <w:br/>
        <w:t>- You will be involved in all phases of development projects.</w:t>
        <w:br/>
        <w:t>- You plan the scenarios for tests and support the implementation.</w:t>
        <w:br/>
        <w:t>- Keep the documentation up to date.</w:t>
        <w:br/>
        <w:br/>
        <w:t>Your profile:</w:t>
        <w:br/>
        <w:br/>
        <w:t>- At least 5 years of professional experience as an ABAP developer</w:t>
        <w:br/>
        <w:t>- Good knowledge of ABAP OO</w:t>
        <w:br/>
        <w:t>- Project experience with SAP Fiori or UI5 as well as with S4/Hana</w:t>
        <w:br/>
        <w:t>- Knowledge of the modules SAP SD and SAP MM desirable</w:t>
        <w:br/>
        <w:t>- Good knowledge of German and basic English</w:t>
        <w:br/>
        <w:t>- No travel requirements! This is an in-house position!</w:t>
        <w:br/>
        <w:br/>
        <w:t>Have we piqued your interest?</w:t>
        <w:br/>
        <w:br/>
        <w:t>...then apply here right away or send us your complete application documents by e-mail, stating the reference number 18139,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ERP application developer</w:t>
        <w:tab/>
        <w:t>None</w:t>
        <w:tab/>
        <w:t>2023-03-07 15:59:03.215000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