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1242</w:t>
        <w:tab/>
        <w:t>3847</w:t>
        <w:tab/>
        <w:t>Senior Buyer Automotive (m/f/d)</w:t>
        <w:tab/>
        <w:t>Do you prefer an interesting job in the automotive industry? Are you looking for a new exciting challenge? At matching, you have the opportunity to continuously develop yourself with well-known customers - across all industries. Take the decisive step in your career today and apply to us.</w:t>
        <w:br/>
        <w:br/>
        <w:t>Your tasks:</w:t>
        <w:br/>
        <w:br/>
        <w:t>- You are entrusted with the purchase of customer-specific automotive components</w:t>
        <w:br/>
        <w:t>- You inquire about suppliers in Germany and Europe, obtain offers, evaluate them and conduct price negotiations with suppliers</w:t>
        <w:br/>
        <w:t>- You are responsible for supplier selection, evaluation and development as well as for the coordination of suppliers with regard to costs, deadlines and quality</w:t>
        <w:br/>
        <w:t>- You take care of the commercial aspect of change management</w:t>
        <w:br/>
        <w:t>- You maintain close contact with the engineering departments and with production</w:t>
        <w:br/>
        <w:br/>
        <w:br/>
        <w:t>Your profile:</w:t>
        <w:br/>
        <w:br/>
        <w:t>- You have completed a commercial and/or technical university degree or have a comparable qualification</w:t>
        <w:br/>
        <w:t>- You already have relevant professional experience in automotive purchasing</w:t>
        <w:br/>
        <w:t>- You have an analytical and structured approach</w:t>
        <w:br/>
        <w:t>- User knowledge in SAP/R3 and MS Office as well as good knowledge of English round off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15:53:05.742000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