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4295</w:t>
        <w:tab/>
        <w:t>6900</w:t>
        <w:tab/>
        <w:t>(Senior) Data Scientist | Analyst, Python, R, SAS (mwd)</w:t>
        <w:tab/>
        <w:t>Prior to the search for personnel for the position described below, our client asked us to remain anonymous and commissioned us to carry out a covert search. We can therefore only provide you with detailed information on this position in a personal meeting. Of course, your desire for confidentiality will also be preserved in this conversation.</w:t>
        <w:br/>
        <w:br/>
        <w:t>(Senior) Data Scientist | Analyst, Python, R, SAS, SPSS, Financial Industry | home office</w:t>
        <w:br/>
        <w:t>Demanding tasks in data analysis projects in the financial services industry including technical implementation (Python/R, ETL, SQL).</w:t>
        <w:br/>
        <w:br/>
        <w:t>Your tasks:</w:t>
        <w:br/>
        <w:br/>
        <w:t>- As a (senior) data scientist / analyst, you will be involved in a wide range of data analysis and data evaluation projects</w:t>
        <w:br/>
        <w:t>- The task also includes topics of data transformation and data storage</w:t>
        <w:br/>
        <w:t>- From the conception to the presentation of results, you take responsibility for the projects yourself</w:t>
        <w:br/>
        <w:t>- You work with the latest development tools</w:t>
        <w:br/>
        <w:br/>
        <w:t>Your profile:</w:t>
        <w:br/>
        <w:br/>
        <w:t>- Degree in a suitable subject, ideally in computer science or mathematics</w:t>
        <w:br/>
        <w:t>- Several years of professional experience in the fields of data science or data mining</w:t>
        <w:br/>
        <w:t>- Project experience in the areas of ETL, data warehouse or BI</w:t>
        <w:br/>
        <w:t>- Good knowledge of SQL, Python, alternatively R, SPSS Modeller, SAS Enterprise Miner</w:t>
        <w:br/>
        <w:t>- Knowledge of AI / machine learning methods</w:t>
        <w:br/>
        <w:t>- Knowledge of object-oriented programming is helpful, e.g. B. with Java, JavaScript, Scala</w:t>
        <w:br/>
        <w:t>- Interest in project management tasks</w:t>
        <w:br/>
        <w:t>- Good knowledge of German and English</w:t>
        <w:br/>
        <w:t>- EU-wide work permit</w:t>
        <w:br/>
        <w:br/>
        <w:t>Have we piqued your interest?</w:t>
        <w:br/>
        <w:br/>
        <w:t>...then apply here right away or send us your complete application documents by e-mail, stating the reference number 19113,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Data Scientist</w:t>
        <w:tab/>
        <w:t>None</w:t>
        <w:tab/>
        <w:t>2023-03-07 15:59:21.699000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