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9483</w:t>
        <w:tab/>
        <w:t>12088</w:t>
        <w:tab/>
        <w:t>Senior Java Developer (f/m/d)</w:t>
        <w:tab/>
        <w:t>Would you like to reach the next level in your career? At Brunel you have the opportunity to continuously develop yourself with well-known customers - across all industries. Take the decisive step in your career today and apply to work with us as a Java specialist in the banking and insurance sector.</w:t>
        <w:br/>
        <w:br/>
        <w:t>Job description:</w:t>
        <w:br/>
        <w:br/>
        <w:t>- You are responsible for all phases of specification development, implementation, testing and delivery.</w:t>
        <w:br/>
        <w:t>- The active design in close coordination with the architecture department in the area of ​​application architecture is your area of ​​responsibility.</w:t>
        <w:br/>
        <w:t>- They represent an important component in the implementation and identification of improvement measures in productive operation.</w:t>
        <w:br/>
        <w:t>- You advise departments responsibly in the conception of requirements and coordinate with IT operations.</w:t>
        <w:br/>
        <w:t>- The conceptual collaboration and implementation in strategic projects for the realignment of IT is one of your main tasks.</w:t>
        <w:br/>
        <w:br/>
        <w:t>Your profile:</w:t>
        <w:br/>
        <w:br/>
        <w:t>- Completed degree in computer science or comparable training.</w:t>
        <w:br/>
        <w:t>- Several years of experience and very good theoretical and practical knowledge in software development.</w:t>
        <w:br/>
        <w:t>- Profound knowledge of several of the following programs: 1. Java and associated frameworks such as Spring or JEE 2. Design patterns and application architectures 3. Test automation, jUni. 4. Build systems like Jenkins and CI/CD. 5. Web services using REST or Soap. 6. SQL databases such as SQL Server or DB2. 7. HTML5/CSS3 and Java/Type Script Framework such as Angular.</w:t>
        <w:br/>
        <w:t>- Experience with agile and waterfall-based development methods.</w:t>
        <w:br/>
        <w:t>- Strong passion for software development and commitment.</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information and communication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16:09:59.189000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