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2673</w:t>
        <w:tab/>
        <w:t>5278</w:t>
        <w:tab/>
        <w:t>Senior Physician for Internal Medicine for the Central Emergency Room (m/f/x)</w:t>
        <w:tab/>
        <w:t>Senior Physician for Internal Medicine for the Central Emergency Room (m/f/x)</w:t>
        <w:br/>
        <w:br/>
        <w:t>As part of the doctor placement, we are looking for a senior physician for internal medicine or general medicine (m/f/d) for the central emergency room for a hospital in South Westphalia.</w:t>
        <w:br/>
        <w:br/>
        <w:t>• Position: Senior Physician (m/f/d)</w:t>
        <w:br/>
        <w:t>• Specialist field: internal medicine or general medicine</w:t>
        <w:br/>
        <w:t>• Facility: Acute Hospital - Central Emergency Room</w:t>
        <w:br/>
        <w:t>• Working hours: full-time (40 hours/week)</w:t>
        <w:br/>
        <w:t>• Start: as soon as possible</w:t>
        <w:br/>
        <w:t>• Place of work: southern Westphalia</w:t>
        <w:br/>
        <w:t>• Sponsorship: denominational</w:t>
        <w:br/>
        <w:t>• Care level: maximum care</w:t>
        <w:br/>
        <w:t>• Number of beds: approx. 900</w:t>
        <w:br/>
        <w:t>• Number of employees: over 3,000</w:t>
        <w:br/>
        <w:t>• Range of treatments: In the central emergency room of the clinic, a wide range of different clinical pictures are treated, such as accidental injuries of all degrees of severity, heart attacks or strokes. Medical treatment is carried out by all specialist departments represented in the house. The emergency room has two trauma rooms, a plaster room, an ultrasound room, two operation rooms for non-infectious wounds, an ENT examination cabin, an examination room for infectious wounds and nine interdisciplinary treatment rooms for the treatment of patients.</w:t>
        <w:br/>
        <w:br/>
        <w:t>Your profile:</w:t>
        <w:br/>
        <w:br/>
        <w:t>• German license to practice medicine</w:t>
        <w:br/>
        <w:t>• Very good knowledge of the German language</w:t>
        <w:br/>
        <w:t>• Specialist title in internal medicine or general medicine</w:t>
        <w:br/>
        <w:t>• Experience in emergency medicine</w:t>
        <w:br/>
        <w:t>• Pronounced interest in further education and commitment</w:t>
        <w:br/>
        <w:t>• Pleasure in the further training of colleagues</w:t>
        <w:br/>
        <w:t>• Communication and cooperation skills</w:t>
        <w:br/>
        <w:t>• Empathy</w:t>
        <w:br/>
        <w:br/>
        <w:t>Our customer offers you:</w:t>
        <w:br/>
        <w:br/>
        <w:t>• Participation in the design and further development of the central emergency room</w:t>
        <w:br/>
        <w:t>• Opportunity to acquire the additional qualification "internal intensive care medicine"</w:t>
        <w:br/>
        <w:t>• Diverse opportunities for further education and training</w:t>
        <w:br/>
        <w:t>• Opportunity for scientific work, doctorate and habilitation</w:t>
        <w:br/>
        <w:t>• Opportunity to earn additional income through secondary employment</w:t>
        <w:br/>
        <w:t>• Attractive remuneration according to TV doctors / VKA</w:t>
        <w:br/>
        <w:t>• Non-contributory supplementary pension</w:t>
        <w:br/>
        <w:t>• Living and working in an attractive region</w:t>
        <w:br/>
        <w:br/>
        <w:t>About Us:</w:t>
        <w:br/>
        <w:br/>
        <w:t>tw.con is a recruitment agency specializing in healthcare professionals. Since 2007 we have been placing doctors and since 2014 pharmacists for German hospitals, pharmacies, MVZ and practices and are therefore among the pioneers in both areas, especially in Europe-wide recruiting. We find our candidates both in Germany and in other EU countries. 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Specialist - internal medicine</w:t>
        <w:tab/>
        <w:t>None</w:t>
        <w:tab/>
        <w:t>2023-03-07 15:56:01.840000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