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6740</w:t>
        <w:tab/>
        <w:t>9345</w:t>
        <w:tab/>
        <w:t>Senior Project Manager (m/f/d) Automotive</w:t>
        <w:tab/>
        <w:t>Are you looking for new and exciting challenges? Then start your career with us and become part of the team of our customer, a renowned company in the automotive industry - with immediate effect.</w:t>
        <w:br/>
        <w:br/>
        <w:t>We are looking for</w:t>
        <w:br/>
        <w:t>This position is to be filled as part of temporary employment.</w:t>
        <w:br/>
        <w:br/>
        <w:t>Senior Project Manager (m/f/d) Automotive</w:t>
        <w:br/>
        <w:br/>
        <w:t>Your tasks:</w:t>
        <w:br/>
        <w:t xml:space="preserve"> • You are responsible for the multi-project planning, management and control, as well as the internal and external control of the communication of the central construction planning</w:t>
        <w:br/>
        <w:t xml:space="preserve"> • In addition, you coordinate the basic work and are responsible for the management of the KPIs in the central construction planning</w:t>
        <w:br/>
        <w:t xml:space="preserve"> • As the central contact, you will work closely with the international project management offices</w:t>
        <w:br/>
        <w:t xml:space="preserve"> • You are responsible for moderating workshops, as well as cost/benefit analyses, risk analyses, reporting and project controlling</w:t>
        <w:br/>
        <w:t xml:space="preserve"> • Data maintenance, primarily in Confluence and JIRA, is also one of your tasks</w:t>
        <w:br/>
        <w:br/>
        <w:t>Your qualifications:</w:t>
        <w:br/>
        <w:t xml:space="preserve"> • You have successfully completed an economics or technical degree or a comparable education</w:t>
        <w:br/>
        <w:t xml:space="preserve"> • You have already gained several years of professional experience</w:t>
        <w:br/>
        <w:t xml:space="preserve"> • You have project management certification (IPMA, PMI, Prince2) and have already gained experience with agile methods</w:t>
        <w:br/>
        <w:t xml:space="preserve"> • Your profile is characterized by good knowledge of using Confluence and JIRA</w:t>
        <w:br/>
        <w:t xml:space="preserve"> • Your German and English skills are business fluent</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Send us your application directly. If you have any further inquiries, we will be happy to address them. We welcome applications from people who contribute to the diversity of our company.</w:t>
        <w:tab/>
        <w:t>Project engineer/in</w:t>
        <w:tab/>
        <w:t>"Fascination technology" - at euro engineering AG you will experience this every day. Together with you we plan, design and implement projects. In addition, we develop, design, program and support ideas until they are ready for series production</w:t>
        <w:tab/>
        <w:t>2023-03-07 16:04:22.869000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