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9097</w:t>
        <w:tab/>
        <w:t>11702</w:t>
        <w:tab/>
        <w:t>Senior engineer: in overall project management for the general renovation Hamburg - Minden</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senior engineer: in overall project management for the general renovation Hamburg - Minden (f/m/d) for DB Netz AG at the Hanover location.</w:t>
        <w:br/>
        <w:t>Your tasks:</w:t>
        <w:br/>
        <w:br/>
        <w:t>- You guarantee cross-corridor control that is in line with budget, deadlines and quality by creating target/forecast and actual comparisons</w:t>
        <w:br/>
        <w:t>- You will also draw up schedules and cost plans and coordinate them with the sub-project managers</w:t>
        <w:br/>
        <w:t>- You bring together all control-relevant variables and, with the involvement of all project participants, form an overall basis in order to identify opportunities and risks at an early stage</w:t>
        <w:br/>
        <w:t>- The creation of deviation analyses, scenarios and information and decision-making templates for countermeasures is also part of your tasks</w:t>
        <w:br/>
        <w:t>- You take part in meetings of the corridor projects, program meetings and cross-departmental coordination talks and report directly to the project management</w:t>
        <w:br/>
        <w:t>- For the Hamburg - Hanover corridor, you will organize a meeting and report concept in coordination with the program and sub-project managers</w:t>
        <w:br/>
        <w:t>- You design and oversee comprehensive monitoring to ensure project progress and success and prepare decision-making templates for the project management and follow up on the agreed points and ensure their implementation</w:t>
        <w:br/>
        <w:t>- In addition, you ensure a holistic representation of all internal and external stakeholders, both in on-site appointments and in internal communication</w:t>
        <w:br/>
        <w:br/>
        <w:br/>
        <w:t>Your profile:</w:t>
        <w:br/>
        <w:br/>
        <w:t>- The basis of your career is a successfully completed technical/university degree as an industrial engineer, civil engineer or a comparable qualification</w:t>
        <w:br/>
        <w:t>- You have several years of professional experience in project management, ideally in the area of ​​infrastructure projects</w:t>
        <w:br/>
        <w:t>- You also have good knowledge of work-related IT applications such as MS Office, MSTeams, iTwo, SAP or the willingness to acquire this knowledge</w:t>
        <w:br/>
        <w:t>- You enjoy the cost- and goal-oriented implementation of projects</w:t>
        <w:br/>
        <w:t>- You are a talented communicator and address conflicts early and clearly</w:t>
        <w:br/>
        <w:t>- You are characterized by a high level of responsibility and a customer-oriented, committed and structured way of working</w:t>
        <w:br/>
        <w:t>- A high degree of initiative, entrepreneurial and analytical thinking and acting as well as decisiveness make you a valued team member</w:t>
        <w:br/>
        <w:br/>
        <w:br/>
        <w:t>your advantages</w:t>
        <w:br/>
        <w:t>* You get up to 16 free trips within Germany per year and other discounts for your friends and family.</w:t>
        <w:br/>
        <w:t>* We promote flexible, individual working time models and support, where operationally possible, with modern forms of work such as home office or mobile working.</w:t>
        <w:br/>
        <w:t>* Fascinating projects and tasks - from exciting regional infrastructure measures to the largest construction sites in Europe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16:09:11.710000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