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5745</w:t>
        <w:tab/>
        <w:t>8350</w:t>
        <w:tab/>
        <w:t>Service employee in our dining room (m/f/d)</w:t>
        <w:tab/>
        <w:t>Our Klinik Ostseedeich is located on the outskirts of the Baltic Sea resort of Grömitz in the immediate vicinity of the beautiful beach. The clinic has 105 rooms and 265 beds. Since 1998 we have been part of the Eltern &amp; Kind Kliniken working group, which is Germany's largest private provider of mother/father &amp; child cures.</w:t>
        <w:br/>
        <w:br/>
        <w:t>In our clinic, mothers, fathers and their children aged 3 to 12 are admitted for a 3-week preventive or rehabilitation measure. The medical-therapeutic range of indications is very diverse and includes, among other things, psychosomatic-psychovegetative diseases, metabolic diseases such as obesity, respiratory diseases, skin diseases and diseases of the heart and circulatory system. Selected focus treatments tailored to specific target groups round off the holistic therapeutic offer.</w:t>
        <w:br/>
        <w:br/>
        <w:t>An important part of this is the oncological rehabilitation measure "getting well together" supported by the Rexrodt von Fircks Foundation for mothers and their children suffering from breast cancer.</w:t>
        <w:br/>
        <w:br/>
        <w:t>A team of around 140 employees in the fields of medicine, therapy, administration, the hotel industry and child and youth care work hand in hand for the benefit of patients big and small.</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We are looking for a full-time or part-time employee (at least 24 hours a week) for our clinic in our dining room.</w:t>
        <w:br/>
        <w:br/>
        <w:t>Your prospects:</w:t>
        <w:br/>
        <w:br/>
        <w:t>• A versatile and permanent job in a committed and interdisciplinary team</w:t>
        <w:br/>
        <w:t>• Performance-related remuneration, company pension and health care</w:t>
        <w:br/>
        <w:t>• Attractive employee advantages and benefits</w:t>
        <w:br/>
        <w:t>• Benefits from an established service company</w:t>
        <w:br/>
        <w:t>• Promotion of internal and external training and further education</w:t>
        <w:br/>
        <w:t>• Holiday entitlement above the statutory framework</w:t>
        <w:br/>
        <w:t>• We support the compatibility of work and family, among other things, through flexible working time models and duty rosters that take your personal wishes into account</w:t>
        <w:br/>
        <w:t>• Free childcare in emergencies during our childcare hours</w:t>
        <w:br/>
        <w:br/>
        <w:t>Your tasks:</w:t>
        <w:br/>
        <w:br/>
        <w:t>• Service and customer-oriented operation and advice for our small and large patients</w:t>
        <w:br/>
        <w:t>• Participation in ensuring smooth service in our dining room</w:t>
        <w:br/>
        <w:t>• Maintenance of equipment and the workplace</w:t>
        <w:br/>
        <w:t>• Preparatory and cleaning activities taking into account our hygiene standards</w:t>
        <w:br/>
        <w:br/>
        <w:t>Your profile:</w:t>
        <w:br/>
        <w:br/>
        <w:t>• Ideally, experience in the gastronomic sector, lateral entrants are also welcome</w:t>
        <w:br/>
        <w:t>• Good manners and service-oriented action</w:t>
        <w:br/>
        <w:t>• You have a high degree of empathy and social skills when dealing with small and large patients</w:t>
        <w:br/>
        <w:t>• Independent, solution-oriented and reliable way of working</w:t>
        <w:br/>
        <w:t>• High team and communication skills</w:t>
        <w:br/>
        <w:br/>
        <w:t>Have we piqued your interest?</w:t>
        <w:br/>
        <w:br/>
        <w:t>How to apply to us:</w:t>
        <w:br/>
        <w:br/>
        <w:t>• Use the quickest and most convenient option via our online application form under the "Apply for this position now" button.</w:t>
        <w:br/>
        <w:t>• You can also email us your application to the address bewerbung@klinik-ostseedeich.de below. Please only send us documents in PDF format.</w:t>
        <w:br/>
        <w:t>• Alternatively, you can also send us your documents by post.</w:t>
        <w:br/>
        <w:t>• We would be pleased if you let us know how you became aware of our company, e.g. B. via our clinic website/s, Internet job exchanges such as indeed, hokify, etc., the employment agency or via social media channels such as Facebook. Thank you very much in advance for this information.</w:t>
        <w:tab/>
        <w:t>Helper - Hospitality</w:t>
        <w:tab/>
        <w:t>None</w:t>
        <w:tab/>
        <w:t>2023-03-07 16:02:20.862000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