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9910</w:t>
        <w:tab/>
        <w:t>12515</w:t>
        <w:tab/>
        <w:t>Service technician cable technology / cable assembly (f/m/d)</w:t>
        <w:tab/>
        <w:t>We are looking for you as an experienced person to start as soon as possible</w:t>
        <w:br/>
        <w:t>Service technician cable technology / cable assembly for the DB</w:t>
        <w:br/>
        <w:t>Kommunikationstechnik GmbH at the Ansbach, Fürth, Gunzenhausen or</w:t>
        <w:br/>
        <w:t>Nuremberg.</w:t>
        <w:br/>
        <w:br/>
        <w:br/>
        <w:t>*Your tasks: *</w:t>
        <w:br/>
        <w:br/>
        <w:br/>
        <w:br/>
        <w:t>· You are responsible for the assembly and repair of cable systems</w:t>
        <w:br/>
        <w:t>responsible (e.g. sleeves, cable cabinets)</w:t>
        <w:br/>
        <w:t>· The implementation of metrological tasks, in particular</w:t>
        <w:br/>
        <w:t>Fault location is your responsibility</w:t>
        <w:br/>
        <w:t>· You will be responsible for locating cable faults and assessing the</w:t>
        <w:br/>
        <w:t>Cable quality (copper &amp; fiber optics) through</w:t>
        <w:br/>
        <w:t>· Participation in the on-call service is a perspective for you</w:t>
        <w:br/>
        <w:t>intended</w:t>
        <w:br/>
        <w:br/>
        <w:t>*Your profile: *</w:t>
        <w:br/>
        <w:br/>
        <w:br/>
        <w:br/>
        <w:t>· Vocational training in the electrical engineering field (e.g. as</w:t>
        <w:br/>
        <w:t>Electronics engineer for industrial engineering, electronics engineer energy and</w:t>
        <w:br/>
        <w:t>Building technology, industrial electrician or similar) you have successfully</w:t>
        <w:br/>
        <w:t>completed</w:t>
        <w:br/>
        <w:t>· We require professional experience in the field of cable technology and assembly</w:t>
        <w:br/>
        <w:t>· High level of self-organization, ability to work in a team, independent and secure</w:t>
        <w:br/>
        <w:t>You are characterized by hard work and initiative</w:t>
        <w:br/>
        <w:t>· Working outdoors in all weather conditions is no problem for you</w:t>
        <w:br/>
        <w:t>· Your suitability for operational service will be assessed as part of the</w:t>
        <w:br/>
        <w:t>selection process determined</w:t>
        <w:br/>
        <w:t>You have a valid category B driver's license</w:t>
        <w:tab/>
        <w:t>Cable fitter (long-distance, overhead and catenary construction)</w:t>
        <w:tab/>
        <w:t>None</w:t>
        <w:tab/>
        <w:t>2023-03-07 16:10:51.379000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