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4518</w:t>
        <w:tab/>
        <w:t>7123</w:t>
        <w:tab/>
        <w:t>Service technician (m/f/d) Germany-wide</w:t>
        <w:tab/>
        <w:t>- Independent project management | Family atmosphere and flat hierarchy</w:t>
        <w:br/>
        <w:br/>
        <w:t>company profile</w:t>
        <w:br/>
        <w:t>My customer develops measurement technology and instruments for the pharmaceutical sector, which are necessary for quality control in the pharmaceutical industry. These devices are used to monitor and verify the properties of drugs and pharmaceutical products. For example, they can be used to monitor temperature, pressure and humidity during production processes, among other things. The company offers services such as calibration, repair, maintenance or training in the field of measurement technology and has a very well developed service network.</w:t>
        <w:br/>
        <w:br/>
        <w:t>Are you a professional in the field of measurement technology and looking for a new challenge in the pharmaceutical industry? Then apply now as a service technician (m/f/d) for the installation, calibration and maintenance of measurement technology.</w:t>
        <w:br/>
        <w:br/>
        <w:t>area of ​​responsibility</w:t>
        <w:br/>
        <w:br/>
        <w:t>-Installation, calibration and maintenance of measurement technology in the pharmaceutical sector</w:t>
        <w:br/>
        <w:t>-Setup, maintenance and repair of gauges and instruments</w:t>
        <w:br/>
        <w:t>-Willingness to travel to customers throughout Germany</w:t>
        <w:br/>
        <w:t>-Carrying out calibrations and training</w:t>
        <w:br/>
        <w:t>-Detailed documentation of the work</w:t>
        <w:br/>
        <w:br/>
        <w:t>requirement profile</w:t>
        <w:br/>
        <w:br/>
        <w:t>-Completed training as a mechatronics technician, electronics technician or in a comparable profession</w:t>
        <w:br/>
        <w:t>-Experience in the installation, maintenance and repair of measurement technology is an advantage</w:t>
        <w:br/>
        <w:t>- Good knowledge of electronics and measurement technology</w:t>
        <w:br/>
        <w:t>- Willingness to travel and driving license class B</w:t>
        <w:br/>
        <w:t>-High customer and service orientation</w:t>
        <w:br/>
        <w:t>- Willingness to travel up to 120 days a year</w:t>
        <w:br/>
        <w:br/>
        <w:t>Compensation Package</w:t>
        <w:br/>
        <w:br/>
        <w:t>-Exciting projects with well-known customers</w:t>
        <w:br/>
        <w:t>- Above-average salary package and extensive social benefits</w:t>
        <w:br/>
        <w:t>-Flat hierarchies and short decision paths</w:t>
        <w:br/>
        <w:t>-Individual training opportunities and regular team events</w:t>
        <w:tab/>
        <w:t>Technician - electrical engineering (without focus)</w:t>
        <w:tab/>
        <w:t>None</w:t>
        <w:tab/>
        <w:t>2023-03-07 15:59:49.086000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