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7440</w:t>
        <w:tab/>
        <w:t>10045</w:t>
        <w:tab/>
        <w:t>Service technician m/f/d</w:t>
        <w:tab/>
        <w:t>For more than 40 years, hkw has been providing temporary employment and direct placement of workers with locations in Munich and Ulm.</w:t>
        <w:br/>
        <w:br/>
        <w:t>Service technician filling station management m/f/d</w:t>
        <w:br/>
        <w:br/>
        <w:t>Job ID: 1965</w:t>
        <w:br/>
        <w:t>Location: Munich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our customer, we are now looking for a full-time service technician (m/f/d) who is willing to travel in the greater Bavaria and Hesse area</w:t>
        <w:br/>
        <w:br/>
        <w:br/>
        <w:t>Your tasks</w:t>
        <w:br/>
        <w:br/>
        <w:br/>
        <w:t>- You install gas station management systems, fuel terminals, multimedia products and take care of the maintenance of the systems</w:t>
        <w:br/>
        <w:t>- Realizing new products in the gas station network is also one of your tasks</w:t>
        <w:br/>
        <w:t>- You carry out functional tests, analyses, documentation and acceptance of installed systems and plan the material independently</w:t>
        <w:br/>
        <w:t>- You carry out training courses/instructions on the function and handling as well as the possible uses of our products</w:t>
        <w:br/>
        <w:t>- You will partially support our helpdesk remotely and make configuration settings on live systems</w:t>
        <w:br/>
        <w:br/>
        <w:t>your profile</w:t>
        <w:br/>
        <w:br/>
        <w:br/>
        <w:t>- You have successfully completed your training in the field of electrical engineering or mechatronics</w:t>
        <w:br/>
        <w:t>- Experience in installing PC systems in combination with network connections and their peripherals is required.</w:t>
        <w:br/>
        <w:t>- Good knowledge of PC hardware/software (Microsoft/Linux) and common Microsoft Office programs is desirable</w:t>
        <w:br/>
        <w:t>- You are fluent in written and spoken German and have good knowledge of English</w:t>
        <w:br/>
        <w:t>- A valid car driver's license is mandatory</w:t>
        <w:br/>
        <w:t>- We assume that you will be willing to take necessary business trips and be on call, even at weekends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t>Type(s) of staffing needs: Reassignment</w:t>
        <w:br/>
        <w:t>Collective agreement: iGZ</w:t>
        <w:tab/>
        <w:t>Service technician - IT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16:05:48.478000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