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9054</w:t>
        <w:tab/>
        <w:t>11659</w:t>
        <w:tab/>
        <w:t>Setter / lathe operator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Set up, adjust and operate the machines/plants according to instructions</w:t>
        <w:br/>
        <w:t>- Setting up machines</w:t>
        <w:br/>
        <w:t>- Assembly and disassembly of tools according to drawings and parts lists</w:t>
        <w:br/>
        <w:br/>
        <w:br/>
        <w:t>Your profile:</w:t>
        <w:br/>
        <w:t>- Completed training as a CNC lathe operator (m/f/d) or similar qualification</w:t>
        <w:br/>
        <w:t>- First professional experience in a comparable position</w:t>
        <w:br/>
        <w:t>- ability to work in a team</w:t>
        <w:br/>
        <w:t>- Ability to work independently</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CNC-Dreher/in</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16:09:06.426000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