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4366</w:t>
        <w:tab/>
        <w:t>6971</w:t>
        <w:tab/>
        <w:t>Sinumerik Developer | Sinumerik 840D, CNC (mwd)</w:t>
        <w:tab/>
        <w:t>Our client is a successful high-tech company in machine tool construction. The product range extends from CNC-controlled high-performance cutting machines to transport and storage systems for production lines to multi-axis industrial robots. In addition to an interesting work environment, the company offers its employees good opportunities for further training.</w:t>
        <w:br/>
        <w:br/>
        <w:t>Sinumerik developer | Sinumerik 840D, CNC, Automation | in-house</w:t>
        <w:br/>
        <w:t>Sophisticated development of complex systems with CNC core components and PLC / robotic peripherals</w:t>
        <w:br/>
        <w:br/>
        <w:t>Your tasks:</w:t>
        <w:br/>
        <w:br/>
        <w:t>- As a Sinumerik developer, you will work significantly on the development of complex systems and plants with CNC core components and PLC / robotic peripherals with Siemens Sinumerik 840D, STEP 7 / TIA or FANUC controls.</w:t>
        <w:br/>
        <w:t>- You are responsible for commissioning the controller and adapting the software as well as creating visualizations with WinCC / HMI Pro.</w:t>
        <w:br/>
        <w:t>- In addition, you will also be involved in the implementation of functional safety in the machine control and in the creation of technical documentation.</w:t>
        <w:br/>
        <w:t>- The work is mainly in-house, in addition to remote maintenance, there are also short-term field assignments to support customers and service technicians.</w:t>
        <w:br/>
        <w:br/>
        <w:t>Your profile:</w:t>
        <w:br/>
        <w:br/>
        <w:t>- Completed training or studies in a suitable subject</w:t>
        <w:br/>
        <w:t>- Professional experience in SINUMERIK programming</w:t>
        <w:br/>
        <w:t>- Knowledge of STEP 7, WinCC, drive technology and FANUC is advantageous</w:t>
        <w:br/>
        <w:t>- Occasional (low) willingness to travel</w:t>
        <w:br/>
        <w:t>- Good knowledge of German and English</w:t>
        <w:br/>
        <w:br/>
        <w:t>Have we piqued your interest?</w:t>
        <w:br/>
        <w:br/>
        <w:t>...then apply here right away or send us your complete application documents by e-mail, stating the reference number 19417,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PLC specialist</w:t>
        <w:tab/>
        <w:t>None</w:t>
        <w:tab/>
        <w:t>2023-03-07 15:59:30.392000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