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</w:t>
        <w:tab/>
        <w:t>3600</w:t>
        <w:tab/>
        <w:t>Social Media Coordinator (m/w/d)</w:t>
        <w:tab/>
        <w:t>+++ Off to new shores +++ Off to new shores +++ Off to new shores +++</w:t>
        <w:br/>
        <w:br/>
        <w:t>We are looking for: Social Media Coordinator (m/f/d) in Berlin-Grunewald</w:t>
        <w:br/>
        <w:br/>
        <w:t>We are now looking for a full-time Social Media Coordinator (m/f/d) for our client. The future workplace is an exclusive and stylish traditional house in West Berlin.</w:t>
        <w:br/>
        <w:br/>
        <w:t>your future area of ​​responsibility</w:t>
        <w:br/>
        <w:br/>
        <w:t>• Creation of a monthly editorial plan for the social media accounts (Instagram, Facebook)</w:t>
        <w:br/>
        <w:t>• Independent creation and distribution of posts, stories and reels</w:t>
        <w:br/>
        <w:t>• Research and communication with cooperation partners and influencers</w:t>
        <w:br/>
        <w:t>• Regular community management &amp; semi-annual monitoring</w:t>
        <w:br/>
        <w:t>• Enthusiastic representation of the company's concept</w:t>
        <w:br/>
        <w:br/>
        <w:t>your profile</w:t>
        <w:br/>
        <w:br/>
        <w:t>• A heart for social media and current trends</w:t>
        <w:br/>
        <w:t>• Sound knowledge of creating posts, stories and reels</w:t>
        <w:br/>
        <w:t>• An eye around creative and appropriate imagery</w:t>
        <w:br/>
        <w:t>• Good written skills in German and English</w:t>
        <w:br/>
        <w:t>• An eye for detail and a structured, reliable and independent way of working</w:t>
        <w:br/>
        <w:br/>
        <w:t>The company offers</w:t>
        <w:br/>
        <w:br/>
        <w:t>• Above-average salary with holiday upgrade after 3 years</w:t>
        <w:br/>
        <w:t>• Free and varied offer in the employee lounge</w:t>
        <w:br/>
        <w:t>• Cleaning of work clothes provided</w:t>
        <w:br/>
        <w:t>• Subsidy for the job ticket and electronic working time accounts</w:t>
        <w:br/>
        <w:t>• Sleep test with everything you need to get to know each other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Social-Media-Manager/in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15:52:35.010000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