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3500</w:t>
        <w:tab/>
        <w:t>6105</w:t>
        <w:tab/>
        <w:t>Software Developer - Mobile Apps, Android, Kotlin (m/f/d)</w:t>
        <w:tab/>
        <w:t>In addition to a great team of more than 10,000 nice colleagues and over 770 different job profiles, experienced professionals and newcomers will find many attractive challenges that modern insurance faces: Will the car of the future cause fewer accidents? What will retirement provision look like when everyone turns 100? We deal with the questions of tomorrow - for a needs-based protection of our more than 12 million customers - at our headquarters in Coburg in Upper Franconia as well as at our 38 branch offices in the office and in the field.</w:t>
        <w:br/>
        <w:t>Android App Developer:in</w:t>
        <w:br/>
        <w:br/>
        <w:t>Full-time, immediately in Coburg, unlimited</w:t>
        <w:br/>
        <w:t>Conception, implementation and support of natively developed apps</w:t>
        <w:br/>
        <w:t>Implementation of intuitive user interfaces together with UX/UI experts</w:t>
        <w:br/>
        <w:t>Collaboration in an agile development process and cross-functional teams</w:t>
        <w:br/>
        <w:t>Close cooperation with backend developers, subject matter experts, agile managers (f/m/d) and the DSO (f/m/d) Driven Development and Pair programming and the programming languages ​​Java and HTML</w:t>
        <w:br/>
        <w:t>Creative freedom, independent action and teamwork</w:t>
        <w:br/>
        <w:t>Carrying out mutual code reviews and cooperative coding</w:t>
        <w:br/>
        <w:t>Exchange, continuous development and training opportunities within a community of practice</w:t>
        <w:br/>
        <w:t xml:space="preserve"> </w:t>
        <w:br/>
        <w:t>Completed degree in (business) informatics or equivalent training</w:t>
        <w:br/>
        <w:t>Several years of experience in native app development for the Android platform using Android Studio</w:t>
        <w:br/>
        <w:t>Very good knowledge of the programming language Kotlin</w:t>
        <w:br/>
        <w:t>Experience with client-server technologies (REST / JSON)</w:t>
        <w:br/>
        <w:t>Good knowledge of standards and protocols such as e.g. HTTP(S), OAuth 2.0</w:t>
        <w:br/>
        <w:t>Experience with TDD (unit test / UI testing), continuous integration and agile development methods (Scrum)</w:t>
        <w:br/>
        <w:t>Service-oriented attitude, quick grasp of complex processes, assertiveness and commitment</w:t>
        <w:br/>
        <w:t xml:space="preserve"> </w:t>
        <w:br/>
        <w:br/>
        <w:t>Flexible working: For us, flexible working means that you adapt your working hours to your circumstances. There is no core or minimum working time with us. Instead, you perform your workload within a defined working time frame - adjusted to local requirements if necessary. Thanks to mobile work, under certain conditions even up to half of the monthly working time from home or on the go.</w:t>
        <w:br/>
        <w:br/>
        <w:t>Family-friendly work: We value an optimal work-life balance. For us, this includes support with childcare and holiday care as well as caring for relatives, as well as the opportunity to take on a part-time management position. Since 2007, the berufundfamilie audit has distinguished us as a family-friendly employer.</w:t>
        <w:br/>
        <w:br/>
        <w:t>Result-oriented remuneration: In addition to your twelve monthly salaries, you will receive two special payments each year. And so that performance is also worthwhile, you will take part in performance- and result-oriented remuneration, with the chance of receiving more than one additional monthly salary. Your many years of loyalty to the company will also pay off: you will receive an anniversary payment, graduated according to your length of service.</w:t>
        <w:br/>
        <w:br/>
        <w:t>Lifelong learning: Anyone working on the future must not remain stuck in the past. So that you are always up to date, we support your professional training measures - internally and externally. However, not only the acquisition of company or job-specific qualifications is the focus of our further training measures, but also the private promotion of individually desired skills - e.g. B. language courses, driving safety training and much more.</w:t>
        <w:br/>
        <w:br/>
        <w:t>Healthy work: Keep yourself fit and healthy. We support you with free sports offers in our company sports facilities or a subsidy for your membership in a fitness studio. Particularly active employees can take part in various HUK sports groups in their free time.</w:t>
        <w:tab/>
        <w:t>software developer</w:t>
        <w:tab/>
        <w:t>None</w:t>
        <w:tab/>
        <w:t>2023-03-07 15:57:43.783000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