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5311</w:t>
        <w:tab/>
        <w:t>7916</w:t>
        <w:tab/>
        <w:t>Software Engineer Test Bench (m/f/d)</w:t>
        <w:tab/>
        <w:t>-As a modern company, our client is constantly developing and is always breaking new ground</w:t>
        <w:br/>
        <w:t>Software Engineer Test Bench (m/f/d)</w:t>
        <w:br/>
        <w:br/>
        <w:t>Your tasks:</w:t>
        <w:br/>
        <w:br/>
        <w:t>-Project planning, conceptual design and further development of complex IT solutions in the field of test bench automation</w:t>
        <w:br/>
        <w:t>-Analyze system and software requirements from customers considering strategy</w:t>
        <w:br/>
        <w:t>-Software design, implementation and testing for the above tasks, taking into account IT-technical aspects and special data evaluations</w:t>
        <w:br/>
        <w:t>-Project management of complex further development or application projects, also involving external service providers</w:t>
        <w:br/>
        <w:t>-Execution of commissioning and software rollouts in various test fields worldwide as well as final release for productive use</w:t>
        <w:br/>
        <w:br/>
        <w:t>Your qualifications:</w:t>
        <w:br/>
        <w:br/>
        <w:t>-Successfully completed studies in the field of computer science, computer engineering, automation technology or comparable training</w:t>
        <w:br/>
        <w:t>-First professional experience in the area of ​​defining requirements for complex IT systems and in the management of IT projects</w:t>
        <w:br/>
        <w:t>-Good programming knowledge in object orientation, C/C++ as well as knowledge in the field of automation, preferably in the test bench environment</w:t>
        <w:br/>
        <w:t>- Ability to work in a team, flexibility, resilience and enthusiasm as well as willingness to travel internationally</w:t>
        <w:br/>
        <w:t>- Good knowledge of spoken and written German and English</w:t>
        <w:br/>
        <w:br/>
        <w:t>Your advantages:</w:t>
        <w:br/>
        <w:br/>
        <w:t>- Varied work in a renowned company</w:t>
        <w:br/>
        <w:t>-Increase your chances of being called for an interview</w:t>
        <w:br/>
        <w:t>-Hays attaches great importance to the quality of the candidates and the accuracy of the profiles</w:t>
        <w:br/>
        <w:t>-Before we present your CV to our client, we will check with you whether the vacancy suits you</w:t>
        <w:br/>
        <w:t>-Flexible working hours</w:t>
        <w:br/>
        <w:t>-Home office possibility</w:t>
        <w:br/>
        <w:t>- Annual leave entitlement of 30 days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16:01:27.336000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