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5317</w:t>
        <w:tab/>
        <w:t>7922</w:t>
        <w:tab/>
        <w:t>Software developer (m/f/d)</w:t>
        <w:tab/>
        <w:t>-As a modern company, our client is constantly developing and is always breaking new ground.</w:t>
        <w:br/>
        <w:t>Software developer (m/f/d)</w:t>
        <w:br/>
        <w:br/>
        <w:t>Your tasks:</w:t>
        <w:br/>
        <w:br/>
        <w:t>-Independent planning and development, testing, optimization and maintenance of development tools, taking into account technical, economic and ergonomic aspects as well as the project and product strategy with a large number of functions, links and dependencies</w:t>
        <w:br/>
        <w:t>-Ensuring the market and production-oriented development and the ability to integrate into our own and third-party systems</w:t>
        <w:br/>
        <w:t>-Specification creation, functional architecture definition and technical conception for SW components</w:t>
        <w:br/>
        <w:t>-Independent definition and development of new functions on PC-based systems for multi-sensor processing, logging and data processing as well as the final release of the developments</w:t>
        <w:br/>
        <w:br/>
        <w:t>Your qualifications:</w:t>
        <w:br/>
        <w:br/>
        <w:t>-Completed studies in the field of computer science, electrical engineering, robotics or a comparable subject with sound technical knowledge</w:t>
        <w:br/>
        <w:t>-Professional experience in software development, ideally in the field of ADAS tool development</w:t>
        <w:br/>
        <w:t>-Experience with automotive/robotics standard environment such as ADTF or ROS desired</w:t>
        <w:br/>
        <w:t>-Very good knowledge of object-oriented programming (C++, Python), Linux, user interface creation and continuous integration</w:t>
        <w:br/>
        <w:t>-Practical experience in the conception and implementation of ADAS measurement technology and automation of tests</w:t>
        <w:br/>
        <w:br/>
        <w:t>Your advantages:</w:t>
        <w:br/>
        <w:br/>
        <w:t>-Hays enables entry into innovative companies</w:t>
        <w:br/>
        <w:t>-Flexible working hours</w:t>
        <w:br/>
        <w:t>-Home office possibility</w:t>
        <w:br/>
        <w:t>- Annual leave entitlement of 30 days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software developer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16:01:28.081000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