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6457</w:t>
        <w:tab/>
        <w:t>9062</w:t>
        <w:tab/>
        <w:t>Softwareentwickler Embedded Safety (m/w/d)</w:t>
        <w:tab/>
        <w:t>Tasks:</w:t>
        <w:br/>
        <w:br/>
        <w:t>- Creation of the specification, design and programming of embedded software for controls in the development of safety-related industrial automation</w:t>
        <w:br/>
        <w:br/>
        <w:t>- Participation in the definition of product properties, taking into account economic and technical aspects</w:t>
        <w:br/>
        <w:br/>
        <w:t>- Realization of the software for controls in the field of functional safety</w:t>
        <w:br/>
        <w:br/>
        <w:t>- creative collaboration in the realization of new and innovative product features</w:t>
        <w:br/>
        <w:br/>
        <w:br/>
        <w:br/>
        <w:br/>
        <w:t>Profile:</w:t>
        <w:br/>
        <w:br/>
        <w:t>- Studies in computer science, electrical engineering, mechatronics or a comparable subject</w:t>
        <w:br/>
        <w:br/>
        <w:t>- several years of professional experience in the design and programming of embedded devices</w:t>
        <w:br/>
        <w:br/>
        <w:t>- Safe handling of the standards of IEC 61508 and EN 62061/ EN IOS 13849</w:t>
        <w:br/>
        <w:br/>
        <w:t>- Very good knowledge of microcontroller programming with C, C++ knowledge is an advantage</w:t>
        <w:br/>
        <w:br/>
        <w:t>- Commitment, structured way of working, hands-on mentality</w:t>
        <w:br/>
        <w:br/>
        <w:t>- very good knowledge of German</w:t>
        <w:tab/>
        <w:t>Engineer - technical computer science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16:03:48.232000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