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6765</w:t>
        <w:tab/>
        <w:t>9370</w:t>
        <w:tab/>
        <w:t>Softwareentwickler (m/w/d) Windows embedded</w:t>
        <w:tab/>
        <w:t>Our new project is all about the development of components for passenger information systems in Leipzig.</w:t>
        <w:br/>
        <w:br/>
        <w:t>We are looking for a:n</w:t>
        <w:br/>
        <w:t>This position is to be filled as part of temporary employment.</w:t>
        <w:br/>
        <w:br/>
        <w:t>Software developer (m/f/d) Windows embedded</w:t>
        <w:br/>
        <w:br/>
        <w:t>Your tasks:</w:t>
        <w:br/>
        <w:t xml:space="preserve"> • The conception and (further) development of software components for passenger information systems, including the participation in the general software architecture of the embedded components, is your area of ​​responsibility</w:t>
        <w:br/>
        <w:t xml:space="preserve"> • You carry out tests as well as error analysis and corrections and create technical documentation</w:t>
        <w:br/>
        <w:t xml:space="preserve"> • You develop optimization suggestions for the product and the underlying processes</w:t>
        <w:br/>
        <w:t xml:space="preserve"> • You are the source of ideas for new product features and business models</w:t>
        <w:br/>
        <w:t xml:space="preserve"> • You will support the commissioning and instruction at the customer and work closely with external partners</w:t>
        <w:br/>
        <w:br/>
        <w:t>Your qualifications:</w:t>
        <w:br/>
        <w:t xml:space="preserve"> • You have completed a university degree in the field of computer science or electrical/automation technology or comparable professional training</w:t>
        <w:br/>
        <w:t xml:space="preserve"> • You are familiar with software-driven electronic systems and are interested in data security</w:t>
        <w:br/>
        <w:t xml:space="preserve"> • You have experience in dealing with Windows 10 IoT, C/C++, JavaScript, Git and UNIX / Windows shell scripting</w:t>
        <w:br/>
        <w:t xml:space="preserve"> • You can also demonstrate good knowledge of English and German</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Can't wait to get to know us? Then click on the "APPLY NOW" button for the direct route to us.</w:t>
        <w:br/>
        <w:br/>
        <w:t>We welcome applications from people who contribute to the diversity of our company.</w:t>
        <w:br/>
        <w:br/>
        <w:t>_Health and safety are our top priority in all activities - even more so in the current situation. We and our customers continuously consult with medical and health experts and take all recommended precautions in our buildings and business premises to ensure the health of our employees and everyone else._</w:t>
        <w:tab/>
        <w:t>software developer</w:t>
        <w:tab/>
        <w:t>WE GIVE ENGINEERS THE FREEDOM TO CREATE THE FUTURE</w:t>
        <w:br/>
        <w:t>Starting with product development, euro engineering AG offers services that are based on the typical engineering process. From the conception through development, construction, calculation and testing to project management and documentation, we work with passion on and in future-oriented projects of our customers.</w:t>
        <w:br/>
        <w:br/>
        <w:t>Industry sectors:</w:t>
        <w:br/>
        <w:t>Mechanical engineering, plant construction, automotive, construction, process engineering, precision engineering, electrical engineering, medical technology, hardware and software development</w:t>
        <w:tab/>
        <w:t>2023-03-07 16:04:25.912000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