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166</w:t>
        <w:tab/>
        <w:t>2771</w:t>
        <w:tab/>
        <w:t>Specialist - mechatronics (m/f/d)</w:t>
        <w:tab/>
        <w:t>About Us</w:t>
        <w:br/>
        <w:t>We are an industrial service provider based in Jena with approx. 350 employees and are looking for several employees to strengthen our team</w:t>
        <w:br/>
        <w:br/>
        <w:t>These could soon be your tasks:</w:t>
        <w:br/>
        <w:t>Responsibilities:</w:t>
        <w:br/>
        <w:t>- Commissioning / adjustment of HVAC systems,</w:t>
        <w:br/>
        <w:t>- Measurements / adjustment of hot/cold water circuits,</w:t>
        <w:br/>
        <w:t>- AAALAC measurement, laboratory rooms, maintenance BSK,</w:t>
        <w:br/>
        <w:t>- Installation of HVAC systems, PPS and PVC pipes and ventilation ducts,</w:t>
        <w:br/>
        <w:t>- Initial commissioning of the systems including the required safety checks,</w:t>
        <w:br/>
        <w:t>- Adjusting the systems with subsequent checking of the adjusted positions and functions,</w:t>
        <w:br/>
        <w:t>- Carrying out the customer configuration and the overall function test of the systems,</w:t>
        <w:br/>
        <w:t>- Troubleshooting and independent troubleshooting on the systems</w:t>
        <w:br/>
        <w:t>Measuring technology:</w:t>
        <w:br/>
        <w:t>- Calibrated measuring devices, makes Testo, Alko and KIMO,</w:t>
        <w:br/>
        <w:t>- ultrasonic measuring device for measurements on hydraulic circuits,</w:t>
        <w:br/>
        <w:t>- Measurement logs are created in Excel according to VDI EN 12599 or according to the client's specifications.</w:t>
        <w:br/>
        <w:br/>
        <w:t>What you should bring with you:</w:t>
        <w:br/>
        <w:t>requirement profile</w:t>
        <w:br/>
        <w:t>- Completed training in the field of mechatronics, electronics, electrics or comparable,</w:t>
        <w:br/>
        <w:t>- Professional experience, customer and service orientation</w:t>
        <w:br/>
        <w:t>- as well as good communication skills in German,</w:t>
        <w:br/>
        <w:t>- Enjoy working independently, strong analytical skills and systematic, solution-oriented approach,</w:t>
        <w:br/>
        <w:t>- high affinity in dealing with digital technology</w:t>
        <w:br/>
        <w:t>- willingness to travel and driving license class B,</w:t>
        <w:br/>
        <w:t>- SCP certification</w:t>
        <w:tab/>
        <w:t>mechatronics technician</w:t>
        <w:tab/>
        <w:t>None</w:t>
        <w:tab/>
        <w:t>2023-03-07 15:50:52.840000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