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259</w:t>
        <w:tab/>
        <w:t>2864</w:t>
        <w:tab/>
        <w:t>Specialist (f/m/d) in general medicine or internal medicine practice</w:t>
        <w:tab/>
        <w:t>Place of work: Practice MVZ for outpatient care Chemnitz and region</w:t>
        <w:br/>
        <w:t>Scope: full-time (35 hours)</w:t>
        <w:br/>
        <w:t>Entry date: as soon as possible</w:t>
        <w:br/>
        <w:br/>
        <w:t>your benefits</w:t>
        <w:br/>
        <w:br/>
        <w:t>• attractive job - working under optimal conditions</w:t>
        <w:br/>
        <w:t>• You get a good work-life balance (35 hour week)</w:t>
        <w:br/>
        <w:t>• good living environment – ​​for leisure and culture</w:t>
        <w:br/>
        <w:t>• excellent infrastructure of the county town</w:t>
        <w:br/>
        <w:t>• You can expect a team of specialized doctors from various fields, as well as nurses, MTA and MFA</w:t>
        <w:br/>
        <w:t>• You will receive a fully equipped medical practice, modern diagnostic technology and IT</w:t>
        <w:br/>
        <w:t>• You only take care of patients - diagnoses, therapies and people are the focus of your work. We take care of billing, administration, practice equipment and staff for you</w:t>
        <w:br/>
        <w:br/>
        <w:t>The job posting offers in the field of internal medicine or general medicine</w:t>
        <w:br/>
        <w:br/>
        <w:t>• purely patient-oriented work with family-friendly working conditions</w:t>
        <w:br/>
        <w:t>• a good work-life balance</w:t>
        <w:br/>
        <w:br/>
        <w:t>Your profile / you are</w:t>
        <w:br/>
        <w:br/>
        <w:t>• Specialist in general medicine or internal medicine (German license to practice medicine).</w:t>
        <w:br/>
        <w:t>• You have experience in the field of general medicine or internal medicine or as a classic general practitioner.</w:t>
        <w:br/>
        <w:t>• You are interested in outpatient care.</w:t>
        <w:br/>
        <w:t>• You are open-minded and enjoy implementing your own ideas and realizing them.</w:t>
        <w:br/>
        <w:t>• You work with a lot of enthusiasm, like to take on responsibility and treat your patients and colleagues with empathy.</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internal medicine</w:t>
        <w:tab/>
        <w:t>None</w:t>
        <w:tab/>
        <w:t>2023-03-07 15:51:04.457000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