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1925</w:t>
        <w:tab/>
        <w:t>4530</w:t>
        <w:tab/>
        <w:t>Specialist for event technology (f/m/d)</w:t>
        <w:tab/>
        <w:t>WHAT YOU CAN EXPECT DURING YOUR TRAINING</w:t>
        <w:br/>
        <w:br/>
        <w:t xml:space="preserve"> - You will receive qualified training in the areas of stage, sound, lighting and media technology.</w:t>
        <w:br/>
        <w:br/>
        <w:t xml:space="preserve"> - Assessing the safety and infrastructure of venues is an important part of the training.</w:t>
        <w:br/>
        <w:br/>
        <w:t xml:space="preserve"> - You organize and plan the course of projects in compliance with legal, operational and economic requirements.</w:t>
        <w:br/>
        <w:br/>
        <w:t xml:space="preserve"> - You determine the energy requirements for events and productions and plan the energy supply.</w:t>
        <w:br/>
        <w:br/>
        <w:t xml:space="preserve"> - You program, operate and test lighting equipment and systems.</w:t>
        <w:br/>
        <w:br/>
        <w:t xml:space="preserve"> - Setting up, assembling and dismantling event structures is part of your training.</w:t>
        <w:br/>
        <w:br/>
        <w:t>✔️ YOU BRING THIS WITH YOU</w:t>
        <w:br/>
        <w:br/>
        <w:t xml:space="preserve"> - At least a good high school diploma</w:t>
        <w:br/>
        <w:br/>
        <w:t xml:space="preserve"> - Technical understanding, spatial imagination and manual skills combined with joy in mathematical, physical and electrical engineering issues</w:t>
        <w:br/>
        <w:br/>
        <w:t xml:space="preserve"> - Good verbal and written communication skills (German and English)</w:t>
        <w:br/>
        <w:br/>
        <w:t xml:space="preserve"> - Good hearing and vision as well as physical resilience, fitness for heights</w:t>
        <w:br/>
        <w:br/>
        <w:t xml:space="preserve"> - Enjoy working with digital media in the most modern working environment</w:t>
        <w:br/>
        <w:br/>
        <w:t xml:space="preserve"> - Open-minded, outgoing personality</w:t>
        <w:br/>
        <w:br/>
        <w:t xml:space="preserve"> - A high level of willingness to work unusual hours and changing locations is a prerequisite for working on events</w:t>
        <w:br/>
        <w:br/>
        <w:t xml:space="preserve"> - Possession of a driver's license</w:t>
        <w:br/>
        <w:t>With reference to the Youth Employment Protection Act, the 18th year of age must be reached at the start of the training.</w:t>
        <w:br/>
        <w:br/>
        <w:br/>
        <w:br/>
        <w:br/>
        <w:t xml:space="preserve"> YOUR BENEFITS</w:t>
        <w:br/>
        <w:br/>
        <w:t>In addition to comprehensive training in a multimedia company, you will benefit from numerous benefits with us:</w:t>
        <w:br/>
        <w:br/>
        <w:t>Apprenticeship allowance: At the SWR, the apprenticeship allowance is the same for all apprenticeships. Currently (12/2022) it is €1,107 per month in the first year of training, €1,170 in the second and €1,228 in the third year of training. In the case of a fourth year of training, the training allowance is €1,310.</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w:t>
        <w:br/>
        <w:br/>
        <w:t>Vacation and working hours: At SWR we work 39 hours a week. You get 31 days of vacation per year. You will also receive 10 extra exam days to prepare for your final exam.</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advanced training: In addition to the company, you will attend the vocational school in block lessons. You can also take part in various workshops and seminars at SWR.</w:t>
        <w:br/>
        <w:br/>
        <w:t>Continued employment guarantee: The best comes at the end: After successfully passing the final exam, there is - according to the regulation in the collective agreement for trainees - a continued employment guarantee of 12 months, during which you can specialize further.</w:t>
        <w:br/>
        <w:br/>
        <w:t>Why the SWR?</w:t>
        <w:br/>
        <w:br/>
        <w:t>"I've always wanted to be part of a crime scene."</w:t>
        <w:br/>
        <w:br/>
        <w:t>Maximilian Kimpel, event technician</w:t>
        <w:tab/>
        <w:t>Specialist - event technology</w:t>
        <w:tab/>
        <w:t>None</w:t>
        <w:tab/>
        <w:t>2023-03-07 15:54:29.833000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