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6966</w:t>
        <w:tab/>
        <w:t>9571</w:t>
        <w:tab/>
        <w:t>Specialist (m/f/d) for warehouse logistics with crane license - from 18 euros/hour</w:t>
        <w:tab/>
        <w:t>Adecco offers you exciting job opportunities in well-known companies from a wide variety of industries.</w:t>
        <w:br/>
        <w:br/>
        <w:t>Do you like working with the forklift? Do you have experience with the crane? Perfect, start with us now!</w:t>
        <w:br/>
        <w:t>This position is to be filled as part of temporary employment.</w:t>
        <w:br/>
        <w:br/>
        <w:t>Specialist (m/f/d) for warehouse logistics with crane license - from 18 euros/hour</w:t>
        <w:br/>
        <w:br/>
        <w:t>Your tasks:</w:t>
        <w:br/>
        <w:t xml:space="preserve"> • Recording and posting of incoming and outgoing goods</w:t>
        <w:br/>
        <w:t xml:space="preserve"> • Drive forklift and crane</w:t>
        <w:br/>
        <w:t xml:space="preserve"> • Loading and unloading of trucks and wagons</w:t>
        <w:br/>
        <w:t xml:space="preserve"> • Packing and picking</w:t>
        <w:br/>
        <w:br/>
        <w:t>Your qualifications:</w:t>
        <w:br/>
        <w:t xml:space="preserve"> • Willingness to work in a 4-shift model</w:t>
        <w:br/>
        <w:t xml:space="preserve"> • Crane and forklift license are required</w:t>
        <w:br/>
        <w:t xml:space="preserve"> • Experience in the above mentioned area is necessary</w:t>
        <w:br/>
        <w:t xml:space="preserve"> • completed education</w:t>
        <w:br/>
        <w:br/>
        <w:t>What she expects:</w:t>
        <w:br/>
        <w:t xml:space="preserve"> • A wage from 18.00 euros/hour, depending on qualifications</w:t>
        <w:br/>
        <w:t xml:space="preserve"> • Permanent employment</w:t>
        <w:br/>
        <w:t xml:space="preserve"> • Holiday and Christmas bonuses</w:t>
        <w:br/>
        <w:t xml:space="preserve"> • Shift surcharges</w:t>
        <w:br/>
        <w:t xml:space="preserve"> • Working time account</w:t>
        <w:br/>
        <w:br/>
        <w:t>Then we should definitely get to know each other! Please send your complete application to the email address below or submit your documents via our online application platform.</w:t>
        <w:br/>
        <w:br/>
        <w:t>We welcome applications from people who contribute to the diversity of our company.</w:t>
        <w:tab/>
        <w:t>Specialist - Warehouse Logistics</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16:04:50.620000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