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1114</w:t>
        <w:tab/>
        <w:t>3719</w:t>
        <w:tab/>
        <w:t>Spezialist Marketing &amp; Events (m/w/d)</w:t>
        <w:tab/>
        <w:t>Would you like to reach the next level in your career? At matching, you have the opportunity to continuously develop yourself with well-known customers - across all industries. Take the decisive step in your career today and apply to us as &lt;Specialist Marketing &amp; Events (m/f/d)&gt;.</w:t>
        <w:br/>
        <w:br/>
        <w:t>Your tasks:</w:t>
        <w:br/>
        <w:br/>
        <w:br/>
        <w:t>• You take on the planning and execution of meetings and events, e.g. trade fairs</w:t>
        <w:br/>
        <w:t>• You are responsible for looking after special areas at the POS with regard to the brand image</w:t>
        <w:br/>
        <w:t>• You will work closely with Sales and the Retail Marketing/Shop Display team</w:t>
        <w:br/>
        <w:t>• You take on the lateral management of the external service providers and agencies</w:t>
        <w:br/>
        <w:t>• The creation of financial statements and performance reports are among your routine tasks</w:t>
        <w:br/>
        <w:t>• You also control internal KPIs and support the optimization of budget planning</w:t>
        <w:br/>
        <w:br/>
        <w:t>Your profile:</w:t>
        <w:br/>
        <w:br/>
        <w:br/>
        <w:t>• You have a degree in media and communication management or comparable training</w:t>
        <w:br/>
        <w:t>• You have experience in the event sector on the agency or exhibitor side and in project management</w:t>
        <w:br/>
        <w:t>• Very good MS Office skills and business fluent German and English skills, both written and spoken, are a matter of course for you&amp;nbsp;</w:t>
        <w:br/>
        <w:t>• You also have creativity and good analytical skills&amp;nbsp;</w:t>
        <w:br/>
        <w:t>• An independent and team-oriented way of working completes your profile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15:52:49.782000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