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4931</w:t>
        <w:tab/>
        <w:t>7536</w:t>
        <w:tab/>
        <w:t>Staplerfahrer/in (m/w/d)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For our well-known customer, we are looking for an experienced and motivated forklift driver (m/f/d) for the Ratingen location.</w:t>
        <w:br/>
        <w:br/>
        <w:t>Your tasks:</w:t>
        <w:br/>
        <w:t>- You load and unload trucks using industrial trucks</w:t>
        <w:br/>
        <w:t>- You are responsible for receiving goods and issuing defective or repaired machines</w:t>
        <w:br/>
        <w:t>- You store goods in and out of the warehouse</w:t>
        <w:br/>
        <w:t>- You take care of the dispatch preparation of customer orders</w:t>
        <w:br/>
        <w:t>- You pick goods and repack them</w:t>
        <w:br/>
        <w:br/>
        <w:t>Your profile:</w:t>
        <w:br/>
        <w:t>- You have at least 2 years of professional experience in warehouse logistics</w:t>
        <w:br/>
        <w:t>- You have a forklift license and have very good driving experience</w:t>
        <w:br/>
        <w:t>- You are willing to work in 2 shifts</w:t>
        <w:br/>
        <w:t>- You have the ability to work independently</w:t>
        <w:br/>
        <w:t>- You are motivated and resilient</w:t>
        <w:br/>
        <w:t>- Very good knowledge of spoken and written German round off your profile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tab/>
        <w:t>forklift driver</w:t>
        <w:tab/>
        <w:t>None</w:t>
        <w:tab/>
        <w:t>2023-03-07 16:00:40.464000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