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6139</w:t>
        <w:tab/>
        <w:t>8744</w:t>
        <w:tab/>
        <w:t>Stationsassistentin (w/m/d)</w:t>
        <w:tab/>
        <w:t>Station assistant (f/m/d) at the Nottuln location</w:t>
        <w:br/>
        <w:t xml:space="preserve"> Job scope: 25% - 75%</w:t>
        <w:br/>
        <w:br/>
        <w:br/>
        <w:t>ID:</w:t>
        <w:br/>
        <w:t>Pfl nCK-2022-000233</w:t>
        <w:br/>
        <w:br/>
        <w:t>Designation:</w:t>
        <w:br/>
        <w:t>Station assistant (f/m/d) at the Nottuln location</w:t>
        <w:br/>
        <w:br/>
        <w:t>professional group:</w:t>
        <w:br/>
        <w:t>Other professions</w:t>
        <w:br/>
        <w:br/>
        <w:t>entry date:</w:t>
        <w:br/>
        <w:t>the earliest possible date</w:t>
        <w:br/>
        <w:br/>
        <w:t>Employment:</w:t>
        <w:br/>
        <w:t>full time</w:t>
        <w:br/>
        <w:t>part time</w:t>
        <w:br/>
        <w:br/>
        <w:br/>
        <w:t>Tasks:</w:t>
        <w:br/>
        <w:t>Uncomplicated patient support and patient transport</w:t>
        <w:br/>
        <w:t>Activities related to admission to the patient's room, transfer and discharge of the patient</w:t>
        <w:br/>
        <w:t>Bed preparation and preparation of the rooms</w:t>
        <w:br/>
        <w:t>Organization and cleaning of the different nursing and service vehicles</w:t>
        <w:br/>
        <w:t>Help with the distribution of food</w:t>
        <w:br/>
        <w:t>Hygienic cleaning and disinfection of materials and supply rooms including durability checks</w:t>
        <w:br/>
        <w:br/>
        <w:br/>
        <w:t>Profile:</w:t>
        <w:br/>
        <w:t>Ability to work in a team, enjoyment of work, empathy in dealing with patients, commitment, confident demeanor and professional experience</w:t>
        <w:br/>
        <w:br/>
        <w:t>Benefits for you:</w:t>
        <w:br/>
        <w:t>Opportunity to take part in specialist training courses</w:t>
        <w:br/>
        <w:t>many other benefits for employees (e.g. bicycle leasing, MA app, ...)</w:t>
        <w:br/>
        <w:t>Attractive remuneration according to AVR-Caritas + special annual payments + additional employer-financed pension scheme</w:t>
        <w:br/>
        <w:t>appreciative leadership culture</w:t>
        <w:br/>
        <w:t>varied and challenging work</w:t>
        <w:br/>
        <w:t>Training under professional supervision</w:t>
        <w:br/>
        <w:t>many offers for the compatibility of work and life - since 2001 "audit berufundfamilie" certified (e.g. U3 childcare, children's vacation program, meetings for employees on parental leave, BGM offers, ...)</w:t>
        <w:br/>
        <w:br/>
        <w:br/>
        <w:t>Contact:</w:t>
        <w:br/>
        <w:t>Werner Wiebrecht (Nursing Director) Tel. 02502 220-36112</w:t>
        <w:br/>
        <w:br/>
        <w:br/>
        <w:br/>
        <w:t>3 locations 15 specialist departments 620 beds 2,200 employees 60,000 inpatients and outpatients annually</w:t>
        <w:br/>
        <w:br/>
        <w:t>Apply now</w:t>
        <w:tab/>
        <w:t>Health and Nursing Assistant</w:t>
        <w:tab/>
        <w:t>None</w:t>
        <w:tab/>
        <w:t>2023-03-07 16:03:09.423000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