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4021</w:t>
        <w:tab/>
        <w:t>6626</w:t>
        <w:tab/>
        <w:t>Supplier Quality Manager (w/m/d)</w:t>
        <w:tab/>
        <w:t>Job ID: 230244</w:t>
        <w:br/>
        <w:br/>
        <w:t>Job profile: We are looking for a Supplier Quality Manager (f/m/d) to strengthen our Fabrics Quality Team in Putzbrunn near Munich. In this role you will work closely with colleagues from Fabrics Operations, Research &amp; Development, Laboratory, Product Quality Managers, Product Specialists and Application Engineers. You will also work with the global supplier quality team to ensure a consistent and harmonized approach to supplier activities from a quality perspective. This is a fixed-term contract for 24 months.</w:t>
        <w:br/>
        <w:br/>
        <w:t>This position will be filled at our location in Putzbrunn, near Munich, and depending on the area of ​​responsibility and business needs, could offer flexible opportunities for a hybrid working model, i.e. part of the time could be worked remotely from home.\*</w:t>
        <w:br/>
        <w:br/>
        <w:t>## Tasks:</w:t>
        <w:br/>
        <w:br/>
        <w:t>- Responsibility for supplier quality for a defined group of our suppliers</w:t>
        <w:br/>
        <w:t>- Making raw material usage decisions</w:t>
        <w:br/>
        <w:t>- Identify raw material quality issues and drive resolution of supplier complaints</w:t>
        <w:br/>
        <w:t>- Responsibility for supplier trend analysis and reviews</w:t>
        <w:br/>
        <w:t>- Supporting the Purchasing and Sustainability departments in selecting new suppliers and identifying potential for supplier improvement in their supplier portfolio</w:t>
        <w:br/>
        <w:t>- Leading and supporting re-commercializations of existing raw materials</w:t>
        <w:br/>
        <w:t>- Representing the issue of supplier quality within the Fabrics organization</w:t>
        <w:br/>
        <w:t>- Supporting Research and Development in the development of new raw materials</w:t>
        <w:br/>
        <w:t>- Carrying out product performance evaluations from the perspective of the raw materials</w:t>
        <w:br/>
        <w:br/>
        <w:t>## Required Qualifications:</w:t>
        <w:br/>
        <w:br/>
        <w:t>- Completed engineering or scientific degree (bachelor's or master's degree in textile technology is an advantage)</w:t>
        <w:br/>
        <w:t>- Experience in quality, engineering or manufacturing field or degree with textile background</w:t>
        <w:br/>
        <w:t>- Strong root cause and problem solving skills</w:t>
        <w:br/>
        <w:t>- Experience in risk assessment and understanding of how to use the tool</w:t>
        <w:br/>
        <w:t>- An analytical, task-oriented and methodical thinker who brings projects to completion</w:t>
        <w:br/>
        <w:t>- Strong diplomatic and interpersonal skills</w:t>
        <w:br/>
        <w:t>- A persuasive, collaborative approach</w:t>
        <w:br/>
        <w:t>- Hands-on mentality for necessary decisions in day-to-day business</w:t>
        <w:br/>
        <w:t>- Fluency in English and German is a must</w:t>
        <w:br/>
        <w:br/>
        <w:t>## Desired Qualifications:</w:t>
        <w:br/>
        <w:br/>
        <w:t>- Further training and/or certification as a supplier quality manager would be an advantage</w:t>
        <w:br/>
        <w:t>- Knowledge of quality tools such as deviation management, PDCA or root cause analysis (e.g. 5W, Ishikawa)</w:t>
        <w:br/>
        <w:br/>
        <w:t>\*Remote work is permitted with appropriate approval and in compliance with Gore remote work policies in the country of employment.​​</w:t>
        <w:br/>
        <w:br/>
        <w:t>What we offer: At Gore, we offer extensive and competitive compensation and benefits. These include sports and work-life balance offerings, employee stock ownership, a company pension scheme, childcare allowances, generous vacation entitlements, flexible work schedules, subsidized canteens and coffee corners. At Gore you will find a unique culture, diversity, equity, Inclusion initiatives and the opportunity to develop further.</w:t>
        <w:tab/>
        <w:t>Engineer - chemical engineering</w:t>
        <w:tab/>
        <w:t>None</w:t>
        <w:tab/>
        <w:t>2023-03-07 15:58:47.938000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