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5379</w:t>
        <w:tab/>
        <w:t>7984</w:t>
        <w:tab/>
        <w:t>Surface coater / galvanizer (m/f/d)</w:t>
        <w:tab/>
        <w:t>We are looking for a surface coater / electroplater (m/f/d) in Gilching for our customer. Please apply, stating your salary expectations.</w:t>
        <w:br/>
        <w:br/>
        <w:t>We offer:</w:t>
        <w:br/>
        <w:br/>
        <w:t>• Permanent position with option to be taken on</w:t>
        <w:br/>
        <w:t>• Pay above the standard pay scale</w:t>
        <w:br/>
        <w:t>• Employer-funded pension</w:t>
        <w:br/>
        <w:t>• Interesting job</w:t>
        <w:br/>
        <w:t>• Personal care</w:t>
        <w:br/>
        <w:br/>
        <w:t>Your tasks:</w:t>
        <w:br/>
        <w:br/>
        <w:t>• Control and support of the electroplating processes and process parameters</w:t>
        <w:br/>
        <w:t>• Supervision and maintenance of the electroplating plant</w:t>
        <w:br/>
        <w:t>• Operation of the manual system according to the production plan</w:t>
        <w:br/>
        <w:t>• Application of different coatings with different surface processes</w:t>
        <w:br/>
        <w:t>• Preparation and quality control of the coated products</w:t>
        <w:br/>
        <w:br/>
        <w:t>Your profile:</w:t>
        <w:br/>
        <w:br/>
        <w:t>• Training as a surface coater or electroplater (m/f/d)</w:t>
        <w:br/>
        <w:t>• Experience in anodizing</w:t>
        <w:br/>
        <w:t>• Very good knowledge of German</w:t>
        <w:br/>
        <w:t>• Flexible working hours</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surface coater</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16:01:35.701000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